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62584" w14:textId="77777777" w:rsidR="00731570" w:rsidRPr="001C37E0" w:rsidRDefault="00731570" w:rsidP="00875834">
      <w:pPr>
        <w:spacing w:after="0" w:line="240" w:lineRule="auto"/>
        <w:jc w:val="right"/>
        <w:rPr>
          <w:rFonts w:ascii="Arial" w:hAnsi="Arial" w:cs="Arial"/>
          <w:b/>
        </w:rPr>
      </w:pPr>
    </w:p>
    <w:p w14:paraId="010A1F16" w14:textId="77777777" w:rsidR="00875834" w:rsidRPr="001C37E0" w:rsidRDefault="001030CF" w:rsidP="00875834">
      <w:pPr>
        <w:spacing w:after="0" w:line="240" w:lineRule="auto"/>
        <w:jc w:val="right"/>
        <w:rPr>
          <w:rFonts w:ascii="Arial" w:hAnsi="Arial" w:cs="Arial"/>
          <w:b/>
        </w:rPr>
      </w:pPr>
      <w:r w:rsidRPr="001C37E0">
        <w:rPr>
          <w:rFonts w:ascii="Arial" w:hAnsi="Arial" w:cs="Arial"/>
          <w:b/>
        </w:rPr>
        <w:t xml:space="preserve">Zał. nr </w:t>
      </w:r>
      <w:r w:rsidR="001C37E0" w:rsidRPr="001C37E0">
        <w:rPr>
          <w:rFonts w:ascii="Arial" w:hAnsi="Arial" w:cs="Arial"/>
          <w:b/>
        </w:rPr>
        <w:t>2</w:t>
      </w:r>
      <w:r w:rsidR="00875834" w:rsidRPr="001C37E0">
        <w:rPr>
          <w:rFonts w:ascii="Arial" w:hAnsi="Arial" w:cs="Arial"/>
          <w:b/>
        </w:rPr>
        <w:t xml:space="preserve"> do </w:t>
      </w:r>
      <w:r w:rsidR="003B4E2B" w:rsidRPr="001C37E0">
        <w:rPr>
          <w:rFonts w:ascii="Arial" w:hAnsi="Arial" w:cs="Arial"/>
          <w:b/>
        </w:rPr>
        <w:t xml:space="preserve">Ogłoszenia </w:t>
      </w:r>
      <w:r w:rsidR="00875834" w:rsidRPr="001C37E0">
        <w:rPr>
          <w:rFonts w:ascii="Arial" w:hAnsi="Arial" w:cs="Arial"/>
          <w:b/>
        </w:rPr>
        <w:t xml:space="preserve">otwartego konkursu ofert </w:t>
      </w:r>
    </w:p>
    <w:p w14:paraId="7C573235" w14:textId="77777777" w:rsidR="00875834" w:rsidRPr="001C37E0" w:rsidRDefault="00875834" w:rsidP="00875834">
      <w:pPr>
        <w:spacing w:after="0" w:line="240" w:lineRule="auto"/>
        <w:jc w:val="center"/>
        <w:rPr>
          <w:rFonts w:ascii="Arial" w:hAnsi="Arial" w:cs="Arial"/>
          <w:b/>
        </w:rPr>
      </w:pPr>
    </w:p>
    <w:p w14:paraId="382E0355" w14:textId="77777777" w:rsidR="002B3DFA" w:rsidRPr="001C37E0" w:rsidRDefault="002B3DFA" w:rsidP="00875834">
      <w:pPr>
        <w:spacing w:after="0" w:line="240" w:lineRule="auto"/>
        <w:jc w:val="center"/>
        <w:rPr>
          <w:rFonts w:ascii="Arial" w:hAnsi="Arial" w:cs="Arial"/>
          <w:b/>
        </w:rPr>
      </w:pPr>
      <w:r w:rsidRPr="001C37E0">
        <w:rPr>
          <w:rFonts w:ascii="Arial" w:hAnsi="Arial" w:cs="Arial"/>
          <w:b/>
        </w:rPr>
        <w:t xml:space="preserve">Przykładowe zadania interwencyjnego ośrodka preadopcyjnego </w:t>
      </w:r>
    </w:p>
    <w:p w14:paraId="58429E6E" w14:textId="77777777" w:rsidR="00875834" w:rsidRPr="001C37E0" w:rsidRDefault="002B3DFA" w:rsidP="002B3DFA">
      <w:pPr>
        <w:spacing w:after="0" w:line="240" w:lineRule="auto"/>
        <w:jc w:val="center"/>
        <w:rPr>
          <w:rFonts w:ascii="Arial" w:hAnsi="Arial" w:cs="Arial"/>
          <w:b/>
        </w:rPr>
      </w:pPr>
      <w:r w:rsidRPr="001C37E0">
        <w:rPr>
          <w:rFonts w:ascii="Arial" w:hAnsi="Arial" w:cs="Arial"/>
          <w:b/>
        </w:rPr>
        <w:t xml:space="preserve">oraz zasady jego funkcjonowania </w:t>
      </w:r>
      <w:r w:rsidR="00A63120" w:rsidRPr="001C37E0">
        <w:rPr>
          <w:rFonts w:ascii="Arial" w:hAnsi="Arial" w:cs="Arial"/>
          <w:b/>
        </w:rPr>
        <w:t xml:space="preserve"> </w:t>
      </w:r>
    </w:p>
    <w:p w14:paraId="0EC4D7E7" w14:textId="77777777" w:rsidR="00A0779B" w:rsidRPr="001C37E0" w:rsidRDefault="00A0779B" w:rsidP="00875834">
      <w:pPr>
        <w:spacing w:after="0" w:line="240" w:lineRule="auto"/>
        <w:jc w:val="center"/>
        <w:rPr>
          <w:rFonts w:ascii="Arial" w:hAnsi="Arial" w:cs="Arial"/>
          <w:b/>
          <w:bCs/>
        </w:rPr>
      </w:pPr>
    </w:p>
    <w:p w14:paraId="309B68A6" w14:textId="77777777" w:rsidR="00A63120" w:rsidRPr="001C37E0" w:rsidRDefault="00875834" w:rsidP="009A0326">
      <w:pPr>
        <w:numPr>
          <w:ilvl w:val="0"/>
          <w:numId w:val="1"/>
        </w:numPr>
        <w:spacing w:after="0" w:line="240" w:lineRule="auto"/>
        <w:jc w:val="both"/>
        <w:rPr>
          <w:rFonts w:ascii="Arial" w:hAnsi="Arial" w:cs="Arial"/>
        </w:rPr>
      </w:pPr>
      <w:r w:rsidRPr="001C37E0">
        <w:rPr>
          <w:rFonts w:ascii="Arial" w:hAnsi="Arial" w:cs="Arial"/>
        </w:rPr>
        <w:t xml:space="preserve">Zleceniobiorca poprzez </w:t>
      </w:r>
      <w:r w:rsidR="00671921" w:rsidRPr="001C37E0">
        <w:rPr>
          <w:rFonts w:ascii="Arial" w:hAnsi="Arial" w:cs="Arial"/>
        </w:rPr>
        <w:t xml:space="preserve">interwencyjny ośrodek </w:t>
      </w:r>
      <w:proofErr w:type="spellStart"/>
      <w:r w:rsidR="00671921" w:rsidRPr="001C37E0">
        <w:rPr>
          <w:rFonts w:ascii="Arial" w:hAnsi="Arial" w:cs="Arial"/>
        </w:rPr>
        <w:t>preadopcyjny</w:t>
      </w:r>
      <w:proofErr w:type="spellEnd"/>
      <w:r w:rsidR="00671921" w:rsidRPr="001C37E0">
        <w:rPr>
          <w:rFonts w:ascii="Arial" w:hAnsi="Arial" w:cs="Arial"/>
        </w:rPr>
        <w:t xml:space="preserve"> </w:t>
      </w:r>
      <w:r w:rsidR="00A63120" w:rsidRPr="001C37E0">
        <w:rPr>
          <w:rFonts w:ascii="Arial" w:hAnsi="Arial" w:cs="Arial"/>
        </w:rPr>
        <w:t>będzie realizował zadania określone m.in. w Dziale</w:t>
      </w:r>
      <w:r w:rsidR="00A63120" w:rsidRPr="00387F16">
        <w:rPr>
          <w:rFonts w:ascii="Arial" w:hAnsi="Arial" w:cs="Arial"/>
          <w:color w:val="000000" w:themeColor="text1"/>
        </w:rPr>
        <w:t xml:space="preserve"> </w:t>
      </w:r>
      <w:r w:rsidR="00387F16" w:rsidRPr="00387F16">
        <w:rPr>
          <w:rFonts w:ascii="Arial" w:hAnsi="Arial" w:cs="Arial"/>
          <w:color w:val="000000" w:themeColor="text1"/>
        </w:rPr>
        <w:t>II</w:t>
      </w:r>
      <w:r w:rsidR="00A63120" w:rsidRPr="00387F16">
        <w:rPr>
          <w:rFonts w:ascii="Arial" w:hAnsi="Arial" w:cs="Arial"/>
          <w:color w:val="000000" w:themeColor="text1"/>
        </w:rPr>
        <w:t>I</w:t>
      </w:r>
      <w:r w:rsidR="00821BA2">
        <w:rPr>
          <w:rFonts w:ascii="Arial" w:hAnsi="Arial" w:cs="Arial"/>
          <w:color w:val="000000" w:themeColor="text1"/>
        </w:rPr>
        <w:t>,</w:t>
      </w:r>
      <w:r w:rsidR="00A63120" w:rsidRPr="001C37E0">
        <w:rPr>
          <w:rFonts w:ascii="Arial" w:hAnsi="Arial" w:cs="Arial"/>
        </w:rPr>
        <w:t xml:space="preserve"> Rozdziale 3 „Instytucjonalna piecza zastępcza” ustawy z dnia </w:t>
      </w:r>
      <w:r w:rsidR="00133B16">
        <w:rPr>
          <w:rFonts w:ascii="Arial" w:hAnsi="Arial" w:cs="Arial"/>
        </w:rPr>
        <w:br/>
      </w:r>
      <w:r w:rsidR="00A63120" w:rsidRPr="001C37E0">
        <w:rPr>
          <w:rFonts w:ascii="Arial" w:hAnsi="Arial" w:cs="Arial"/>
        </w:rPr>
        <w:t>9 czerwca 2011</w:t>
      </w:r>
      <w:r w:rsidR="00BC34F6">
        <w:rPr>
          <w:rFonts w:ascii="Arial" w:hAnsi="Arial" w:cs="Arial"/>
        </w:rPr>
        <w:t xml:space="preserve"> </w:t>
      </w:r>
      <w:r w:rsidR="00A63120" w:rsidRPr="001C37E0">
        <w:rPr>
          <w:rFonts w:ascii="Arial" w:hAnsi="Arial" w:cs="Arial"/>
        </w:rPr>
        <w:t>r. o wspieraniu rodziny i system</w:t>
      </w:r>
      <w:r w:rsidR="009A0326" w:rsidRPr="001C37E0">
        <w:rPr>
          <w:rFonts w:ascii="Arial" w:hAnsi="Arial" w:cs="Arial"/>
        </w:rPr>
        <w:t>ie pieczy zastępczej (tekst</w:t>
      </w:r>
      <w:r w:rsidR="00A61084" w:rsidRPr="00A61084">
        <w:rPr>
          <w:rFonts w:ascii="Arial" w:hAnsi="Arial" w:cs="Arial"/>
          <w:sz w:val="21"/>
          <w:szCs w:val="21"/>
        </w:rPr>
        <w:t xml:space="preserve"> </w:t>
      </w:r>
      <w:r w:rsidR="00A61084" w:rsidRPr="009273EC">
        <w:rPr>
          <w:rFonts w:ascii="Arial" w:hAnsi="Arial" w:cs="Arial"/>
          <w:sz w:val="21"/>
          <w:szCs w:val="21"/>
        </w:rPr>
        <w:t xml:space="preserve">jednolity: Dz. U. </w:t>
      </w:r>
      <w:r w:rsidR="00A61084">
        <w:rPr>
          <w:rFonts w:ascii="Arial" w:hAnsi="Arial" w:cs="Arial"/>
          <w:sz w:val="21"/>
          <w:szCs w:val="21"/>
        </w:rPr>
        <w:br/>
        <w:t xml:space="preserve">z </w:t>
      </w:r>
      <w:r w:rsidR="00790AC0">
        <w:rPr>
          <w:rFonts w:ascii="Arial" w:hAnsi="Arial" w:cs="Arial"/>
          <w:sz w:val="21"/>
          <w:szCs w:val="21"/>
        </w:rPr>
        <w:t xml:space="preserve">2023 </w:t>
      </w:r>
      <w:r w:rsidR="00A61084">
        <w:rPr>
          <w:rFonts w:ascii="Arial" w:hAnsi="Arial" w:cs="Arial"/>
          <w:sz w:val="21"/>
          <w:szCs w:val="21"/>
        </w:rPr>
        <w:t xml:space="preserve">r., poz. </w:t>
      </w:r>
      <w:r w:rsidR="00790AC0">
        <w:rPr>
          <w:rFonts w:ascii="Arial" w:hAnsi="Arial" w:cs="Arial"/>
          <w:sz w:val="21"/>
          <w:szCs w:val="21"/>
        </w:rPr>
        <w:t>1426</w:t>
      </w:r>
      <w:r w:rsidR="00EA09E4">
        <w:rPr>
          <w:rFonts w:ascii="Arial" w:hAnsi="Arial" w:cs="Arial"/>
          <w:sz w:val="21"/>
          <w:szCs w:val="21"/>
        </w:rPr>
        <w:t xml:space="preserve"> ze zm.</w:t>
      </w:r>
      <w:r w:rsidR="009A0326" w:rsidRPr="001C37E0">
        <w:rPr>
          <w:rFonts w:ascii="Arial" w:hAnsi="Arial" w:cs="Arial"/>
        </w:rPr>
        <w:t xml:space="preserve"> zwanej w </w:t>
      </w:r>
      <w:r w:rsidR="00A63120" w:rsidRPr="001C37E0">
        <w:rPr>
          <w:rFonts w:ascii="Arial" w:hAnsi="Arial" w:cs="Arial"/>
        </w:rPr>
        <w:t xml:space="preserve">dalszej części tekstu ustawą oraz </w:t>
      </w:r>
      <w:r w:rsidR="00081F43" w:rsidRPr="001C37E0">
        <w:rPr>
          <w:rFonts w:ascii="Arial" w:hAnsi="Arial" w:cs="Arial"/>
        </w:rPr>
        <w:t xml:space="preserve">w </w:t>
      </w:r>
      <w:r w:rsidR="00A63120" w:rsidRPr="001C37E0">
        <w:rPr>
          <w:rFonts w:ascii="Arial" w:hAnsi="Arial" w:cs="Arial"/>
        </w:rPr>
        <w:t>Rozporządzeniu Ministra Pracy i Polityki Społeczne</w:t>
      </w:r>
      <w:r w:rsidR="00010B96" w:rsidRPr="001C37E0">
        <w:rPr>
          <w:rFonts w:ascii="Arial" w:hAnsi="Arial" w:cs="Arial"/>
        </w:rPr>
        <w:t>j z dnia 22 grudnia 2011 roku w </w:t>
      </w:r>
      <w:r w:rsidR="00A63120" w:rsidRPr="001C37E0">
        <w:rPr>
          <w:rFonts w:ascii="Arial" w:hAnsi="Arial" w:cs="Arial"/>
        </w:rPr>
        <w:t>sprawie instytucj</w:t>
      </w:r>
      <w:r w:rsidR="00010B96" w:rsidRPr="001C37E0">
        <w:rPr>
          <w:rFonts w:ascii="Arial" w:hAnsi="Arial" w:cs="Arial"/>
        </w:rPr>
        <w:t>onalnej pieczy zastępczej (Dz.U. z 2011</w:t>
      </w:r>
      <w:r w:rsidR="00BC34F6">
        <w:rPr>
          <w:rFonts w:ascii="Arial" w:hAnsi="Arial" w:cs="Arial"/>
        </w:rPr>
        <w:t xml:space="preserve"> </w:t>
      </w:r>
      <w:r w:rsidR="00A63120" w:rsidRPr="001C37E0">
        <w:rPr>
          <w:rFonts w:ascii="Arial" w:hAnsi="Arial" w:cs="Arial"/>
        </w:rPr>
        <w:t>r. Nr 292, poz. 1720) zwanym w dalszej części tekstu rozporządzeniem.</w:t>
      </w:r>
    </w:p>
    <w:p w14:paraId="550A76D4" w14:textId="77777777" w:rsidR="00A1152A" w:rsidRPr="001C37E0" w:rsidRDefault="006B1CBD" w:rsidP="00A1152A">
      <w:pPr>
        <w:numPr>
          <w:ilvl w:val="0"/>
          <w:numId w:val="1"/>
        </w:numPr>
        <w:spacing w:after="0" w:line="240" w:lineRule="auto"/>
        <w:jc w:val="both"/>
        <w:rPr>
          <w:rFonts w:ascii="Arial" w:hAnsi="Arial" w:cs="Arial"/>
        </w:rPr>
      </w:pPr>
      <w:r w:rsidRPr="001C37E0">
        <w:rPr>
          <w:rFonts w:ascii="Arial" w:hAnsi="Arial" w:cs="Arial"/>
        </w:rPr>
        <w:t xml:space="preserve">Interwencyjny  ośrodek </w:t>
      </w:r>
      <w:proofErr w:type="spellStart"/>
      <w:r w:rsidRPr="001C37E0">
        <w:rPr>
          <w:rFonts w:ascii="Arial" w:hAnsi="Arial" w:cs="Arial"/>
        </w:rPr>
        <w:t>preadopcyjny</w:t>
      </w:r>
      <w:proofErr w:type="spellEnd"/>
      <w:r w:rsidR="00A5090B" w:rsidRPr="001C37E0">
        <w:rPr>
          <w:rFonts w:ascii="Arial" w:hAnsi="Arial" w:cs="Arial"/>
        </w:rPr>
        <w:t xml:space="preserve"> zwany w dalszej części tekstu ośrodkiem</w:t>
      </w:r>
      <w:r w:rsidR="00A1152A" w:rsidRPr="001C37E0">
        <w:rPr>
          <w:rFonts w:ascii="Arial" w:hAnsi="Arial" w:cs="Arial"/>
        </w:rPr>
        <w:t>:</w:t>
      </w:r>
    </w:p>
    <w:p w14:paraId="0D7D8AA5" w14:textId="77777777" w:rsidR="00A1152A" w:rsidRPr="001C37E0" w:rsidRDefault="00A1152A" w:rsidP="00A1152A">
      <w:pPr>
        <w:numPr>
          <w:ilvl w:val="0"/>
          <w:numId w:val="3"/>
        </w:numPr>
        <w:spacing w:after="0" w:line="240" w:lineRule="auto"/>
        <w:jc w:val="both"/>
        <w:rPr>
          <w:rFonts w:ascii="Arial" w:hAnsi="Arial" w:cs="Arial"/>
        </w:rPr>
      </w:pPr>
      <w:r w:rsidRPr="001C37E0">
        <w:rPr>
          <w:rFonts w:ascii="Arial" w:hAnsi="Arial" w:cs="Arial"/>
        </w:rPr>
        <w:t xml:space="preserve">zapewnia dziecku całodobową opiekę i wychowanie oraz zaspokaja jego niezbędne potrzeby, w szczególności emocjonalne, rozwojowe, zdrowotne, bytowe, społeczne </w:t>
      </w:r>
      <w:r w:rsidR="00133B16">
        <w:rPr>
          <w:rFonts w:ascii="Arial" w:hAnsi="Arial" w:cs="Arial"/>
        </w:rPr>
        <w:br/>
      </w:r>
      <w:r w:rsidRPr="001C37E0">
        <w:rPr>
          <w:rFonts w:ascii="Arial" w:hAnsi="Arial" w:cs="Arial"/>
        </w:rPr>
        <w:t>i religijne;</w:t>
      </w:r>
    </w:p>
    <w:p w14:paraId="243C9770" w14:textId="77777777" w:rsidR="00A1152A" w:rsidRPr="001C37E0" w:rsidRDefault="00A1152A" w:rsidP="00A1152A">
      <w:pPr>
        <w:numPr>
          <w:ilvl w:val="0"/>
          <w:numId w:val="3"/>
        </w:numPr>
        <w:spacing w:after="0" w:line="240" w:lineRule="auto"/>
        <w:jc w:val="both"/>
        <w:rPr>
          <w:rFonts w:ascii="Arial" w:hAnsi="Arial" w:cs="Arial"/>
        </w:rPr>
      </w:pPr>
      <w:r w:rsidRPr="001C37E0">
        <w:rPr>
          <w:rFonts w:ascii="Arial" w:hAnsi="Arial" w:cs="Arial"/>
        </w:rPr>
        <w:t>realizuje przygotowany we współpracy z asystentem rodziny plan pomocy dziecku;</w:t>
      </w:r>
    </w:p>
    <w:p w14:paraId="438A5FB5" w14:textId="77777777" w:rsidR="00A1152A" w:rsidRPr="001C37E0" w:rsidRDefault="00A1152A" w:rsidP="00A1152A">
      <w:pPr>
        <w:numPr>
          <w:ilvl w:val="0"/>
          <w:numId w:val="3"/>
        </w:numPr>
        <w:spacing w:after="0" w:line="240" w:lineRule="auto"/>
        <w:jc w:val="both"/>
        <w:rPr>
          <w:rFonts w:ascii="Arial" w:hAnsi="Arial" w:cs="Arial"/>
        </w:rPr>
      </w:pPr>
      <w:r w:rsidRPr="001C37E0">
        <w:rPr>
          <w:rFonts w:ascii="Arial" w:hAnsi="Arial" w:cs="Arial"/>
        </w:rPr>
        <w:t>umożliwia kontakt dziecka z rodzicami i innymi osobami bliskimi, chyba że sąd postanowi inaczej;</w:t>
      </w:r>
    </w:p>
    <w:p w14:paraId="2E866930" w14:textId="77777777" w:rsidR="00A1152A" w:rsidRPr="001C37E0" w:rsidRDefault="00A1152A" w:rsidP="00A1152A">
      <w:pPr>
        <w:numPr>
          <w:ilvl w:val="0"/>
          <w:numId w:val="3"/>
        </w:numPr>
        <w:spacing w:after="0" w:line="240" w:lineRule="auto"/>
        <w:jc w:val="both"/>
        <w:rPr>
          <w:rFonts w:ascii="Arial" w:hAnsi="Arial" w:cs="Arial"/>
        </w:rPr>
      </w:pPr>
      <w:r w:rsidRPr="001C37E0">
        <w:rPr>
          <w:rFonts w:ascii="Arial" w:hAnsi="Arial" w:cs="Arial"/>
        </w:rPr>
        <w:t>podejmuje działania w celu powrotu dziecka do rodziny;</w:t>
      </w:r>
    </w:p>
    <w:p w14:paraId="757E2662" w14:textId="77777777" w:rsidR="00A1152A" w:rsidRPr="001C37E0" w:rsidRDefault="00A1152A" w:rsidP="00A1152A">
      <w:pPr>
        <w:numPr>
          <w:ilvl w:val="0"/>
          <w:numId w:val="3"/>
        </w:numPr>
        <w:spacing w:after="0" w:line="240" w:lineRule="auto"/>
        <w:jc w:val="both"/>
        <w:rPr>
          <w:rFonts w:ascii="Arial" w:hAnsi="Arial" w:cs="Arial"/>
        </w:rPr>
      </w:pPr>
      <w:r w:rsidRPr="001C37E0">
        <w:rPr>
          <w:rFonts w:ascii="Arial" w:hAnsi="Arial" w:cs="Arial"/>
        </w:rPr>
        <w:t>zapewnia dziecku dostęp do kształcenia dostosowanego do jego wieku i możliwości rozwojowych;</w:t>
      </w:r>
    </w:p>
    <w:p w14:paraId="0393768A" w14:textId="77777777" w:rsidR="00A1152A" w:rsidRPr="001C37E0" w:rsidRDefault="00A1152A" w:rsidP="00A1152A">
      <w:pPr>
        <w:numPr>
          <w:ilvl w:val="0"/>
          <w:numId w:val="3"/>
        </w:numPr>
        <w:spacing w:after="0" w:line="240" w:lineRule="auto"/>
        <w:jc w:val="both"/>
        <w:rPr>
          <w:rFonts w:ascii="Arial" w:hAnsi="Arial" w:cs="Arial"/>
        </w:rPr>
      </w:pPr>
      <w:r w:rsidRPr="001C37E0">
        <w:rPr>
          <w:rFonts w:ascii="Arial" w:hAnsi="Arial" w:cs="Arial"/>
        </w:rPr>
        <w:t>obejmuje dziecko działaniami terapeutycznymi;</w:t>
      </w:r>
    </w:p>
    <w:p w14:paraId="4B374634" w14:textId="77777777" w:rsidR="003708B4" w:rsidRPr="001C37E0" w:rsidRDefault="00A1152A" w:rsidP="00A1152A">
      <w:pPr>
        <w:numPr>
          <w:ilvl w:val="0"/>
          <w:numId w:val="3"/>
        </w:numPr>
        <w:spacing w:after="0" w:line="240" w:lineRule="auto"/>
        <w:jc w:val="both"/>
        <w:rPr>
          <w:rFonts w:ascii="Arial" w:hAnsi="Arial" w:cs="Arial"/>
        </w:rPr>
      </w:pPr>
      <w:r w:rsidRPr="001C37E0">
        <w:rPr>
          <w:rFonts w:ascii="Arial" w:hAnsi="Arial" w:cs="Arial"/>
        </w:rPr>
        <w:t>zapewnia korzystanie z przysługujących świadczeń zdrowotnych.</w:t>
      </w:r>
    </w:p>
    <w:p w14:paraId="228D09F7" w14:textId="77777777" w:rsidR="003708B4" w:rsidRPr="001C37E0" w:rsidRDefault="00A5090B" w:rsidP="00875834">
      <w:pPr>
        <w:numPr>
          <w:ilvl w:val="0"/>
          <w:numId w:val="1"/>
        </w:numPr>
        <w:spacing w:after="0" w:line="240" w:lineRule="auto"/>
        <w:jc w:val="both"/>
        <w:rPr>
          <w:rFonts w:ascii="Arial" w:hAnsi="Arial" w:cs="Arial"/>
        </w:rPr>
      </w:pPr>
      <w:r w:rsidRPr="001C37E0">
        <w:rPr>
          <w:rFonts w:ascii="Arial" w:hAnsi="Arial" w:cs="Arial"/>
        </w:rPr>
        <w:t>O</w:t>
      </w:r>
      <w:r w:rsidR="007A7830" w:rsidRPr="001C37E0">
        <w:rPr>
          <w:rFonts w:ascii="Arial" w:hAnsi="Arial" w:cs="Arial"/>
        </w:rPr>
        <w:t>środek</w:t>
      </w:r>
      <w:r w:rsidRPr="001C37E0">
        <w:rPr>
          <w:rFonts w:ascii="Arial" w:hAnsi="Arial" w:cs="Arial"/>
        </w:rPr>
        <w:t xml:space="preserve"> </w:t>
      </w:r>
      <w:r w:rsidR="007A7830" w:rsidRPr="001C37E0">
        <w:rPr>
          <w:rFonts w:ascii="Arial" w:hAnsi="Arial" w:cs="Arial"/>
        </w:rPr>
        <w:t>zapewnia możliwość przyjmowania dzieci przez całą dobę.</w:t>
      </w:r>
    </w:p>
    <w:p w14:paraId="17C410BD" w14:textId="77777777" w:rsidR="008A3A0F" w:rsidRPr="001C37E0" w:rsidRDefault="008A3A0F" w:rsidP="008A3A0F">
      <w:pPr>
        <w:numPr>
          <w:ilvl w:val="0"/>
          <w:numId w:val="1"/>
        </w:numPr>
        <w:spacing w:after="0" w:line="240" w:lineRule="auto"/>
        <w:jc w:val="both"/>
        <w:rPr>
          <w:rFonts w:ascii="Arial" w:hAnsi="Arial" w:cs="Arial"/>
        </w:rPr>
      </w:pPr>
      <w:r w:rsidRPr="001C37E0">
        <w:rPr>
          <w:rFonts w:ascii="Arial" w:hAnsi="Arial" w:cs="Arial"/>
        </w:rPr>
        <w:t>Ośrodek współpracuje, w zakresie wykonywanych zadań, z sądem, powiatowym centrum pomocy rodzinie, rodziną, asystentem rodziny, organizatorem rodzinnej pieczy zastępczej oraz z innymi osobami i instytucjami, które podejmują się wspierania działań wychowawczych interwencyjnego ośrodka preadopcyjnego</w:t>
      </w:r>
      <w:r w:rsidR="00C9202D">
        <w:rPr>
          <w:rFonts w:ascii="Arial" w:hAnsi="Arial" w:cs="Arial"/>
        </w:rPr>
        <w:t>.</w:t>
      </w:r>
    </w:p>
    <w:p w14:paraId="57C2EB7D" w14:textId="77777777" w:rsidR="008A3A0F" w:rsidRPr="001C37E0" w:rsidRDefault="00D65C7A" w:rsidP="008A3A0F">
      <w:pPr>
        <w:numPr>
          <w:ilvl w:val="0"/>
          <w:numId w:val="1"/>
        </w:numPr>
        <w:spacing w:after="0" w:line="240" w:lineRule="auto"/>
        <w:jc w:val="both"/>
        <w:rPr>
          <w:rFonts w:ascii="Arial" w:hAnsi="Arial" w:cs="Arial"/>
        </w:rPr>
      </w:pPr>
      <w:r w:rsidRPr="001C37E0">
        <w:rPr>
          <w:rFonts w:ascii="Arial" w:hAnsi="Arial" w:cs="Arial"/>
        </w:rPr>
        <w:t>Ośrodkiem kieruje dyrektor spełniający wymogi art. 97 ustawy</w:t>
      </w:r>
      <w:r w:rsidR="006B2683" w:rsidRPr="006B2683">
        <w:t xml:space="preserve"> </w:t>
      </w:r>
      <w:r w:rsidR="006B2683" w:rsidRPr="006B2683">
        <w:rPr>
          <w:rFonts w:ascii="Arial" w:hAnsi="Arial" w:cs="Arial"/>
        </w:rPr>
        <w:t>o wspieraniu rodziny i systemie pieczy zastępczej</w:t>
      </w:r>
      <w:r w:rsidRPr="001C37E0">
        <w:rPr>
          <w:rFonts w:ascii="Arial" w:hAnsi="Arial" w:cs="Arial"/>
        </w:rPr>
        <w:t>.</w:t>
      </w:r>
    </w:p>
    <w:p w14:paraId="6BD10987" w14:textId="77777777" w:rsidR="003708B4" w:rsidRPr="001C37E0" w:rsidRDefault="00916CD4" w:rsidP="00875834">
      <w:pPr>
        <w:numPr>
          <w:ilvl w:val="0"/>
          <w:numId w:val="1"/>
        </w:numPr>
        <w:spacing w:after="0" w:line="240" w:lineRule="auto"/>
        <w:jc w:val="both"/>
        <w:rPr>
          <w:rFonts w:ascii="Arial" w:hAnsi="Arial" w:cs="Arial"/>
        </w:rPr>
      </w:pPr>
      <w:r w:rsidRPr="001C37E0">
        <w:rPr>
          <w:rFonts w:ascii="Arial" w:hAnsi="Arial" w:cs="Arial"/>
        </w:rPr>
        <w:t>Osobą pracującą z dziećmi w ośrodku może być osoba</w:t>
      </w:r>
      <w:r w:rsidR="00436E93" w:rsidRPr="001C37E0">
        <w:rPr>
          <w:rFonts w:ascii="Arial" w:hAnsi="Arial" w:cs="Arial"/>
        </w:rPr>
        <w:t xml:space="preserve"> spełniająca</w:t>
      </w:r>
      <w:r w:rsidRPr="001C37E0">
        <w:rPr>
          <w:rFonts w:ascii="Arial" w:hAnsi="Arial" w:cs="Arial"/>
        </w:rPr>
        <w:t xml:space="preserve"> wymogi art. 98 ustawy</w:t>
      </w:r>
      <w:r w:rsidR="006B2683" w:rsidRPr="006B2683">
        <w:t xml:space="preserve"> </w:t>
      </w:r>
      <w:r w:rsidR="006B2683">
        <w:br/>
      </w:r>
      <w:r w:rsidR="006B2683" w:rsidRPr="006B2683">
        <w:rPr>
          <w:rFonts w:ascii="Arial" w:hAnsi="Arial" w:cs="Arial"/>
        </w:rPr>
        <w:t>o wspieraniu rodziny i systemie pieczy zastępczej</w:t>
      </w:r>
      <w:r w:rsidRPr="001C37E0">
        <w:rPr>
          <w:rFonts w:ascii="Arial" w:hAnsi="Arial" w:cs="Arial"/>
        </w:rPr>
        <w:t>.</w:t>
      </w:r>
    </w:p>
    <w:p w14:paraId="4D676831" w14:textId="77777777" w:rsidR="002452F2" w:rsidRPr="001C37E0" w:rsidRDefault="002452F2" w:rsidP="002452F2">
      <w:pPr>
        <w:numPr>
          <w:ilvl w:val="0"/>
          <w:numId w:val="1"/>
        </w:numPr>
        <w:spacing w:after="0" w:line="240" w:lineRule="auto"/>
        <w:jc w:val="both"/>
        <w:rPr>
          <w:rFonts w:ascii="Arial" w:hAnsi="Arial" w:cs="Arial"/>
        </w:rPr>
      </w:pPr>
      <w:r w:rsidRPr="001C37E0">
        <w:rPr>
          <w:rFonts w:ascii="Arial" w:hAnsi="Arial" w:cs="Arial"/>
        </w:rPr>
        <w:t>Dyrektor ośrodka może pełnić równocześnie funkcję wychowawcy</w:t>
      </w:r>
      <w:r w:rsidR="001C37E0" w:rsidRPr="001C37E0">
        <w:rPr>
          <w:rFonts w:ascii="Arial" w:hAnsi="Arial" w:cs="Arial"/>
        </w:rPr>
        <w:t>.</w:t>
      </w:r>
    </w:p>
    <w:p w14:paraId="13150C3A" w14:textId="77777777" w:rsidR="00276D6C" w:rsidRPr="001C37E0" w:rsidRDefault="00276D6C" w:rsidP="00276D6C">
      <w:pPr>
        <w:numPr>
          <w:ilvl w:val="0"/>
          <w:numId w:val="1"/>
        </w:numPr>
        <w:spacing w:after="0" w:line="240" w:lineRule="auto"/>
        <w:jc w:val="both"/>
        <w:rPr>
          <w:rFonts w:ascii="Arial" w:hAnsi="Arial" w:cs="Arial"/>
        </w:rPr>
      </w:pPr>
      <w:r w:rsidRPr="001C37E0">
        <w:rPr>
          <w:rFonts w:ascii="Arial" w:hAnsi="Arial" w:cs="Arial"/>
        </w:rPr>
        <w:t xml:space="preserve">Przy zapewnianiu opieki lub wychowania nad dzieckiem przebywającym w ośrodku oraz wykonywaniu innych czynności związanych z realizacją zadań tej placówki można korzystać </w:t>
      </w:r>
      <w:r w:rsidR="00133B16">
        <w:rPr>
          <w:rFonts w:ascii="Arial" w:hAnsi="Arial" w:cs="Arial"/>
        </w:rPr>
        <w:br/>
      </w:r>
      <w:r w:rsidRPr="001C37E0">
        <w:rPr>
          <w:rFonts w:ascii="Arial" w:hAnsi="Arial" w:cs="Arial"/>
        </w:rPr>
        <w:t>z pomocy wolontariuszy. W powyższym przypadku przepis art. 98 ust. 3 ustawy stosuje się odpowiednio.</w:t>
      </w:r>
    </w:p>
    <w:p w14:paraId="2982BA2E" w14:textId="77777777" w:rsidR="00482642" w:rsidRPr="001C37E0" w:rsidRDefault="00482642" w:rsidP="00482642">
      <w:pPr>
        <w:numPr>
          <w:ilvl w:val="0"/>
          <w:numId w:val="1"/>
        </w:numPr>
        <w:spacing w:after="0" w:line="240" w:lineRule="auto"/>
        <w:jc w:val="both"/>
        <w:rPr>
          <w:rFonts w:ascii="Arial" w:hAnsi="Arial" w:cs="Arial"/>
        </w:rPr>
      </w:pPr>
      <w:r w:rsidRPr="001C37E0">
        <w:rPr>
          <w:rFonts w:ascii="Arial" w:hAnsi="Arial" w:cs="Arial"/>
        </w:rPr>
        <w:t>W ośr</w:t>
      </w:r>
      <w:r w:rsidR="008B6AA7" w:rsidRPr="001C37E0">
        <w:rPr>
          <w:rFonts w:ascii="Arial" w:hAnsi="Arial" w:cs="Arial"/>
        </w:rPr>
        <w:t>o</w:t>
      </w:r>
      <w:r w:rsidRPr="001C37E0">
        <w:rPr>
          <w:rFonts w:ascii="Arial" w:hAnsi="Arial" w:cs="Arial"/>
        </w:rPr>
        <w:t xml:space="preserve">dku w razie potrzeby mogą być zatrudnione osoby do obsługi i administracji. </w:t>
      </w:r>
      <w:r w:rsidR="00133B16">
        <w:rPr>
          <w:rFonts w:ascii="Arial" w:hAnsi="Arial" w:cs="Arial"/>
        </w:rPr>
        <w:br/>
      </w:r>
      <w:r w:rsidRPr="001C37E0">
        <w:rPr>
          <w:rFonts w:ascii="Arial" w:hAnsi="Arial" w:cs="Arial"/>
        </w:rPr>
        <w:t>W powyższym przypadku przepis art. 98 ust. 3 pkt 3 i 4 ustawy</w:t>
      </w:r>
      <w:r w:rsidR="008B6AA7" w:rsidRPr="001C37E0">
        <w:rPr>
          <w:rFonts w:ascii="Arial" w:hAnsi="Arial" w:cs="Arial"/>
        </w:rPr>
        <w:t xml:space="preserve"> </w:t>
      </w:r>
      <w:r w:rsidRPr="001C37E0">
        <w:rPr>
          <w:rFonts w:ascii="Arial" w:hAnsi="Arial" w:cs="Arial"/>
        </w:rPr>
        <w:t>stosuje się odpowiednio.</w:t>
      </w:r>
    </w:p>
    <w:p w14:paraId="172D3787" w14:textId="77777777" w:rsidR="000E3C8E" w:rsidRPr="001C37E0" w:rsidRDefault="000E3C8E" w:rsidP="000E3C8E">
      <w:pPr>
        <w:numPr>
          <w:ilvl w:val="0"/>
          <w:numId w:val="1"/>
        </w:numPr>
        <w:spacing w:after="0" w:line="240" w:lineRule="auto"/>
        <w:jc w:val="both"/>
        <w:rPr>
          <w:rFonts w:ascii="Arial" w:hAnsi="Arial" w:cs="Arial"/>
        </w:rPr>
      </w:pPr>
      <w:r w:rsidRPr="001C37E0">
        <w:rPr>
          <w:rFonts w:ascii="Arial" w:hAnsi="Arial" w:cs="Arial"/>
        </w:rPr>
        <w:t>Praca z dzieckiem w placówce jest prowadzona zgodnie z planem pomocy dziecku, sporządzonym i realizowanym przez wychowawcę we współpracy z asystentem rodziny.</w:t>
      </w:r>
    </w:p>
    <w:p w14:paraId="3CB7EE17" w14:textId="77777777" w:rsidR="000E3C8E" w:rsidRPr="001C37E0" w:rsidRDefault="000E3C8E" w:rsidP="000E3C8E">
      <w:pPr>
        <w:numPr>
          <w:ilvl w:val="0"/>
          <w:numId w:val="1"/>
        </w:numPr>
        <w:spacing w:after="0" w:line="240" w:lineRule="auto"/>
        <w:jc w:val="both"/>
        <w:rPr>
          <w:rFonts w:ascii="Arial" w:hAnsi="Arial" w:cs="Arial"/>
        </w:rPr>
      </w:pPr>
      <w:r w:rsidRPr="001C37E0">
        <w:rPr>
          <w:rFonts w:ascii="Arial" w:hAnsi="Arial" w:cs="Arial"/>
        </w:rPr>
        <w:t>Pracę z grupą dzieci oraz pracę indywidualną z dzieckiem organizuje wychowawca.</w:t>
      </w:r>
    </w:p>
    <w:p w14:paraId="7735BD19" w14:textId="77777777" w:rsidR="000E3C8E" w:rsidRPr="001C37E0" w:rsidRDefault="000E3C8E" w:rsidP="000E3C8E">
      <w:pPr>
        <w:numPr>
          <w:ilvl w:val="0"/>
          <w:numId w:val="1"/>
        </w:numPr>
        <w:spacing w:after="0" w:line="240" w:lineRule="auto"/>
        <w:jc w:val="both"/>
        <w:rPr>
          <w:rFonts w:ascii="Arial" w:hAnsi="Arial" w:cs="Arial"/>
        </w:rPr>
      </w:pPr>
      <w:r w:rsidRPr="001C37E0">
        <w:rPr>
          <w:rFonts w:ascii="Arial" w:hAnsi="Arial" w:cs="Arial"/>
        </w:rPr>
        <w:t>Wychowawca realizuje zadania wynikające z planu pomocy dziecku oraz pozostaje w stałym kontakcie z rodziną.</w:t>
      </w:r>
    </w:p>
    <w:p w14:paraId="63A452A1" w14:textId="77777777" w:rsidR="000E3C8E" w:rsidRPr="001C37E0" w:rsidRDefault="00071760" w:rsidP="000E3C8E">
      <w:pPr>
        <w:numPr>
          <w:ilvl w:val="0"/>
          <w:numId w:val="1"/>
        </w:numPr>
        <w:spacing w:after="0" w:line="240" w:lineRule="auto"/>
        <w:jc w:val="both"/>
        <w:rPr>
          <w:rFonts w:ascii="Arial" w:hAnsi="Arial" w:cs="Arial"/>
        </w:rPr>
      </w:pPr>
      <w:r w:rsidRPr="001C37E0">
        <w:rPr>
          <w:rFonts w:ascii="Arial" w:hAnsi="Arial" w:cs="Arial"/>
        </w:rPr>
        <w:t>Dyrektor ośrodka</w:t>
      </w:r>
      <w:r w:rsidR="000E3C8E" w:rsidRPr="001C37E0">
        <w:rPr>
          <w:rFonts w:ascii="Arial" w:hAnsi="Arial" w:cs="Arial"/>
        </w:rPr>
        <w:t xml:space="preserve"> zgłasza informacje o przebywających w tej placówce dzieciach </w:t>
      </w:r>
      <w:r w:rsidR="00133B16">
        <w:rPr>
          <w:rFonts w:ascii="Arial" w:hAnsi="Arial" w:cs="Arial"/>
        </w:rPr>
        <w:br/>
      </w:r>
      <w:r w:rsidR="000E3C8E" w:rsidRPr="001C37E0">
        <w:rPr>
          <w:rFonts w:ascii="Arial" w:hAnsi="Arial" w:cs="Arial"/>
        </w:rPr>
        <w:t xml:space="preserve">z uregulowaną sytuacją prawną do </w:t>
      </w:r>
      <w:r w:rsidR="000E3C8E" w:rsidRPr="001C37E0">
        <w:rPr>
          <w:rFonts w:ascii="Arial" w:hAnsi="Arial" w:cs="Arial"/>
          <w:b/>
        </w:rPr>
        <w:t>ośrodków adopcyjnych</w:t>
      </w:r>
      <w:r w:rsidR="00932DE4" w:rsidRPr="001C37E0">
        <w:rPr>
          <w:rFonts w:ascii="Arial" w:hAnsi="Arial" w:cs="Arial"/>
          <w:b/>
        </w:rPr>
        <w:t xml:space="preserve"> działających na terenie Województwa Śląskiego</w:t>
      </w:r>
      <w:r w:rsidR="000E3C8E" w:rsidRPr="001C37E0">
        <w:rPr>
          <w:rFonts w:ascii="Arial" w:hAnsi="Arial" w:cs="Arial"/>
        </w:rPr>
        <w:t xml:space="preserve">, w celu poszukiwania dla nich rodzin przysposabiających. W przypadku niewypełnienia powyższego obowiązku stosunek pracy </w:t>
      </w:r>
      <w:r w:rsidR="001C37E0" w:rsidRPr="001C37E0">
        <w:rPr>
          <w:rFonts w:ascii="Arial" w:hAnsi="Arial" w:cs="Arial"/>
        </w:rPr>
        <w:t xml:space="preserve">z dyrektorem ośrodka </w:t>
      </w:r>
      <w:r w:rsidR="000E3C8E" w:rsidRPr="001C37E0">
        <w:rPr>
          <w:rFonts w:ascii="Arial" w:hAnsi="Arial" w:cs="Arial"/>
        </w:rPr>
        <w:t>może zostać rozwiązany bez zachowania okresu wypowiedzenia.</w:t>
      </w:r>
    </w:p>
    <w:p w14:paraId="3202CFB8" w14:textId="77777777" w:rsidR="00E90C1A" w:rsidRPr="001C37E0" w:rsidRDefault="00015733" w:rsidP="00E90C1A">
      <w:pPr>
        <w:numPr>
          <w:ilvl w:val="0"/>
          <w:numId w:val="1"/>
        </w:numPr>
        <w:spacing w:after="0" w:line="240" w:lineRule="auto"/>
        <w:jc w:val="both"/>
        <w:rPr>
          <w:rFonts w:ascii="Arial" w:hAnsi="Arial" w:cs="Arial"/>
        </w:rPr>
      </w:pPr>
      <w:r w:rsidRPr="001C37E0">
        <w:rPr>
          <w:rFonts w:ascii="Arial" w:hAnsi="Arial" w:cs="Arial"/>
        </w:rPr>
        <w:t>Ośrodek powstaje z dniem uzyskania zezwolenia Wojewody Śląskiego tj. właściwego ze względu na miejsce prowadzenia tego ośrodka. W budynku może się mieścić tylko jedna placówka. Wojewoda może zezwolić na funkcjonowanie w jednym wielorod</w:t>
      </w:r>
      <w:r w:rsidR="00B30282" w:rsidRPr="001C37E0">
        <w:rPr>
          <w:rFonts w:ascii="Arial" w:hAnsi="Arial" w:cs="Arial"/>
        </w:rPr>
        <w:t>zinnym budynku więcej niż jednego ośrodka</w:t>
      </w:r>
      <w:r w:rsidRPr="001C37E0">
        <w:rPr>
          <w:rFonts w:ascii="Arial" w:hAnsi="Arial" w:cs="Arial"/>
        </w:rPr>
        <w:t xml:space="preserve"> do </w:t>
      </w:r>
      <w:r w:rsidR="00370548">
        <w:rPr>
          <w:rFonts w:ascii="Arial" w:hAnsi="Arial" w:cs="Arial"/>
        </w:rPr>
        <w:t>20</w:t>
      </w:r>
      <w:r w:rsidR="00370548" w:rsidRPr="001C37E0">
        <w:rPr>
          <w:rFonts w:ascii="Arial" w:hAnsi="Arial" w:cs="Arial"/>
        </w:rPr>
        <w:t xml:space="preserve"> </w:t>
      </w:r>
      <w:r w:rsidRPr="001C37E0">
        <w:rPr>
          <w:rFonts w:ascii="Arial" w:hAnsi="Arial" w:cs="Arial"/>
        </w:rPr>
        <w:t>dzieci, uwzględniając s</w:t>
      </w:r>
      <w:r w:rsidR="00B30282" w:rsidRPr="001C37E0">
        <w:rPr>
          <w:rFonts w:ascii="Arial" w:hAnsi="Arial" w:cs="Arial"/>
        </w:rPr>
        <w:t>pecyfikę i zadania tych ośr</w:t>
      </w:r>
      <w:r w:rsidR="00D00CCF" w:rsidRPr="001C37E0">
        <w:rPr>
          <w:rFonts w:ascii="Arial" w:hAnsi="Arial" w:cs="Arial"/>
        </w:rPr>
        <w:t>o</w:t>
      </w:r>
      <w:r w:rsidR="00B30282" w:rsidRPr="001C37E0">
        <w:rPr>
          <w:rFonts w:ascii="Arial" w:hAnsi="Arial" w:cs="Arial"/>
        </w:rPr>
        <w:t>dków</w:t>
      </w:r>
      <w:r w:rsidRPr="001C37E0">
        <w:rPr>
          <w:rFonts w:ascii="Arial" w:hAnsi="Arial" w:cs="Arial"/>
        </w:rPr>
        <w:t xml:space="preserve"> oraz potrzeby środowiska lokalnego w przypadku lokali stanowiących odrębną nieruchomość </w:t>
      </w:r>
      <w:r w:rsidR="00133B16">
        <w:rPr>
          <w:rFonts w:ascii="Arial" w:hAnsi="Arial" w:cs="Arial"/>
        </w:rPr>
        <w:br/>
      </w:r>
      <w:r w:rsidRPr="001C37E0">
        <w:rPr>
          <w:rFonts w:ascii="Arial" w:hAnsi="Arial" w:cs="Arial"/>
        </w:rPr>
        <w:t>w rozumieniu przepisów o własności lokali.</w:t>
      </w:r>
      <w:r w:rsidR="002F37BD" w:rsidRPr="001C37E0">
        <w:rPr>
          <w:rFonts w:ascii="Arial" w:hAnsi="Arial" w:cs="Arial"/>
        </w:rPr>
        <w:t xml:space="preserve"> </w:t>
      </w:r>
      <w:r w:rsidR="0000067F" w:rsidRPr="001C37E0">
        <w:rPr>
          <w:rFonts w:ascii="Arial" w:hAnsi="Arial" w:cs="Arial"/>
        </w:rPr>
        <w:t xml:space="preserve">Zezwolenie wydaje się po przeprowadzeniu oględzin </w:t>
      </w:r>
      <w:r w:rsidR="0000067F" w:rsidRPr="001C37E0">
        <w:rPr>
          <w:rFonts w:ascii="Arial" w:hAnsi="Arial" w:cs="Arial"/>
        </w:rPr>
        <w:lastRenderedPageBreak/>
        <w:t xml:space="preserve">obiektu, w którym </w:t>
      </w:r>
      <w:r w:rsidR="002F37BD" w:rsidRPr="001C37E0">
        <w:rPr>
          <w:rFonts w:ascii="Arial" w:hAnsi="Arial" w:cs="Arial"/>
        </w:rPr>
        <w:t xml:space="preserve">ośrodek </w:t>
      </w:r>
      <w:r w:rsidR="0000067F" w:rsidRPr="001C37E0">
        <w:rPr>
          <w:rFonts w:ascii="Arial" w:hAnsi="Arial" w:cs="Arial"/>
        </w:rPr>
        <w:t>ma prowadzić działalność.</w:t>
      </w:r>
      <w:r w:rsidR="00623278" w:rsidRPr="001C37E0">
        <w:rPr>
          <w:rFonts w:ascii="Arial" w:hAnsi="Arial" w:cs="Arial"/>
        </w:rPr>
        <w:t xml:space="preserve"> Zezwolenie na prowadzenie ośrodka wydaje się na czas nieokreślony.</w:t>
      </w:r>
      <w:r w:rsidR="00E90C1A" w:rsidRPr="001C37E0">
        <w:rPr>
          <w:rFonts w:ascii="Arial" w:hAnsi="Arial" w:cs="Arial"/>
        </w:rPr>
        <w:t xml:space="preserve"> Po uzyskaniu zezwolenia placówka podlega wpisowi do</w:t>
      </w:r>
      <w:r w:rsidR="00DB55F2" w:rsidRPr="001C37E0">
        <w:rPr>
          <w:rFonts w:ascii="Arial" w:hAnsi="Arial" w:cs="Arial"/>
        </w:rPr>
        <w:t xml:space="preserve"> rejestru</w:t>
      </w:r>
      <w:r w:rsidR="00E90C1A" w:rsidRPr="001C37E0">
        <w:rPr>
          <w:rFonts w:ascii="Arial" w:hAnsi="Arial" w:cs="Arial"/>
        </w:rPr>
        <w:t>, o którym mowa w art. 186 pkt 1 ustawy.</w:t>
      </w:r>
    </w:p>
    <w:p w14:paraId="30E78888" w14:textId="77777777" w:rsidR="00424E3F" w:rsidRPr="001C37E0" w:rsidRDefault="00424E3F" w:rsidP="00424E3F">
      <w:pPr>
        <w:numPr>
          <w:ilvl w:val="0"/>
          <w:numId w:val="1"/>
        </w:numPr>
        <w:spacing w:after="0" w:line="240" w:lineRule="auto"/>
        <w:jc w:val="both"/>
        <w:rPr>
          <w:rFonts w:ascii="Arial" w:hAnsi="Arial" w:cs="Arial"/>
        </w:rPr>
      </w:pPr>
      <w:r w:rsidRPr="001C37E0">
        <w:rPr>
          <w:rFonts w:ascii="Arial" w:hAnsi="Arial" w:cs="Arial"/>
        </w:rPr>
        <w:t xml:space="preserve">Wojewoda Śląski wydaje zezwolenie na wniosek, jeżeli podmiot występujący o zezwolenie spełnia warunki określone w </w:t>
      </w:r>
      <w:r w:rsidRPr="005D3203">
        <w:rPr>
          <w:rFonts w:ascii="Arial" w:hAnsi="Arial" w:cs="Arial"/>
        </w:rPr>
        <w:t>ustawie</w:t>
      </w:r>
      <w:r w:rsidR="005D3203" w:rsidRPr="005D3203">
        <w:t xml:space="preserve"> </w:t>
      </w:r>
      <w:r w:rsidR="005D3203" w:rsidRPr="005D3203">
        <w:rPr>
          <w:rFonts w:ascii="Arial" w:hAnsi="Arial" w:cs="Arial"/>
        </w:rPr>
        <w:t>o wspieraniu rodziny i systemie pieczy zastępczej</w:t>
      </w:r>
      <w:r w:rsidRPr="001C37E0">
        <w:rPr>
          <w:rFonts w:ascii="Arial" w:hAnsi="Arial" w:cs="Arial"/>
        </w:rPr>
        <w:t xml:space="preserve"> i standardy określone w przepisach wydanych na podstawie art. 127 ustawy</w:t>
      </w:r>
      <w:r w:rsidR="005D3203" w:rsidRPr="005D3203">
        <w:rPr>
          <w:color w:val="000000" w:themeColor="text1"/>
        </w:rPr>
        <w:t xml:space="preserve"> </w:t>
      </w:r>
      <w:r w:rsidR="005D3203" w:rsidRPr="005D3203">
        <w:rPr>
          <w:rFonts w:ascii="Arial" w:hAnsi="Arial" w:cs="Arial"/>
          <w:color w:val="000000" w:themeColor="text1"/>
        </w:rPr>
        <w:t>o wspieraniu rodziny i systemie pieczy zastępczej</w:t>
      </w:r>
      <w:r w:rsidRPr="001C37E0">
        <w:rPr>
          <w:rFonts w:ascii="Arial" w:hAnsi="Arial" w:cs="Arial"/>
        </w:rPr>
        <w:t xml:space="preserve">, przedstawi dokumenty z art. 106 ust. 4 pkt 2 ustawy. Zezwolenie wydaje się po przeprowadzeniu oględzin obiektu, w którym placówka ma prowadzić działalność. Zezwolenie na prowadzenie placówki wydaje się na czas nieokreślony. </w:t>
      </w:r>
      <w:r w:rsidR="00133B16">
        <w:rPr>
          <w:rFonts w:ascii="Arial" w:hAnsi="Arial" w:cs="Arial"/>
        </w:rPr>
        <w:br/>
      </w:r>
      <w:r w:rsidRPr="001C37E0">
        <w:rPr>
          <w:rFonts w:ascii="Arial" w:hAnsi="Arial" w:cs="Arial"/>
        </w:rPr>
        <w:t>Po uzyskaniu zezwolenia placówka podlega wpisowi do rejestru, o którym mowa w art. 186 pkt 1 ustawy.</w:t>
      </w:r>
    </w:p>
    <w:p w14:paraId="3D6D9635" w14:textId="77777777" w:rsidR="00424E3F" w:rsidRPr="001C37E0" w:rsidRDefault="00424E3F" w:rsidP="00424E3F">
      <w:pPr>
        <w:numPr>
          <w:ilvl w:val="0"/>
          <w:numId w:val="1"/>
        </w:numPr>
        <w:spacing w:after="0" w:line="240" w:lineRule="auto"/>
        <w:jc w:val="both"/>
        <w:rPr>
          <w:rFonts w:ascii="Arial" w:hAnsi="Arial" w:cs="Arial"/>
        </w:rPr>
      </w:pPr>
      <w:r w:rsidRPr="001C37E0">
        <w:rPr>
          <w:rFonts w:ascii="Arial" w:hAnsi="Arial" w:cs="Arial"/>
        </w:rPr>
        <w:t xml:space="preserve">W przypadku cofnięcia zezwolenia </w:t>
      </w:r>
      <w:r w:rsidR="000173D0" w:rsidRPr="001C37E0">
        <w:rPr>
          <w:rFonts w:ascii="Arial" w:hAnsi="Arial" w:cs="Arial"/>
        </w:rPr>
        <w:t>na prowadzenie ośrodka</w:t>
      </w:r>
      <w:r w:rsidRPr="001C37E0">
        <w:rPr>
          <w:rFonts w:ascii="Arial" w:hAnsi="Arial" w:cs="Arial"/>
        </w:rPr>
        <w:t xml:space="preserve"> Wojewoda Śląski </w:t>
      </w:r>
      <w:r w:rsidR="000173D0" w:rsidRPr="001C37E0">
        <w:rPr>
          <w:rFonts w:ascii="Arial" w:hAnsi="Arial" w:cs="Arial"/>
        </w:rPr>
        <w:t>wykreśla ośrodek</w:t>
      </w:r>
      <w:r w:rsidRPr="001C37E0">
        <w:rPr>
          <w:rFonts w:ascii="Arial" w:hAnsi="Arial" w:cs="Arial"/>
        </w:rPr>
        <w:t xml:space="preserve"> </w:t>
      </w:r>
      <w:r w:rsidR="000173D0" w:rsidRPr="001C37E0">
        <w:rPr>
          <w:rFonts w:ascii="Arial" w:hAnsi="Arial" w:cs="Arial"/>
        </w:rPr>
        <w:t>z </w:t>
      </w:r>
      <w:r w:rsidRPr="001C37E0">
        <w:rPr>
          <w:rFonts w:ascii="Arial" w:hAnsi="Arial" w:cs="Arial"/>
        </w:rPr>
        <w:t>rejestru placówek, o którym mowa w art. 186 pkt 1 ustawy. Przyczyny i warunki cofnięcia zezwolenia są opisane w art. 106 ust. 9 i 10 ustawy.</w:t>
      </w:r>
    </w:p>
    <w:p w14:paraId="30285010" w14:textId="77777777" w:rsidR="000173D0" w:rsidRPr="001C37E0" w:rsidRDefault="000173D0" w:rsidP="000173D0">
      <w:pPr>
        <w:numPr>
          <w:ilvl w:val="0"/>
          <w:numId w:val="1"/>
        </w:numPr>
        <w:spacing w:after="0" w:line="240" w:lineRule="auto"/>
        <w:jc w:val="both"/>
        <w:rPr>
          <w:rFonts w:ascii="Arial" w:hAnsi="Arial" w:cs="Arial"/>
        </w:rPr>
      </w:pPr>
      <w:r w:rsidRPr="001C37E0">
        <w:rPr>
          <w:rFonts w:ascii="Arial" w:hAnsi="Arial" w:cs="Arial"/>
        </w:rPr>
        <w:t xml:space="preserve">Podmiot prowadzący ośrodek  nie </w:t>
      </w:r>
      <w:r w:rsidR="00C94EAA" w:rsidRPr="001C37E0">
        <w:rPr>
          <w:rFonts w:ascii="Arial" w:hAnsi="Arial" w:cs="Arial"/>
        </w:rPr>
        <w:t xml:space="preserve">może go </w:t>
      </w:r>
      <w:r w:rsidRPr="001C37E0">
        <w:rPr>
          <w:rFonts w:ascii="Arial" w:hAnsi="Arial" w:cs="Arial"/>
        </w:rPr>
        <w:t xml:space="preserve">zlikwidować bez zgody Wojewody Śląskiego. </w:t>
      </w:r>
    </w:p>
    <w:p w14:paraId="1594435E" w14:textId="77777777" w:rsidR="000173D0" w:rsidRPr="001C37E0" w:rsidRDefault="000173D0" w:rsidP="000173D0">
      <w:pPr>
        <w:numPr>
          <w:ilvl w:val="0"/>
          <w:numId w:val="1"/>
        </w:numPr>
        <w:spacing w:after="0" w:line="240" w:lineRule="auto"/>
        <w:jc w:val="both"/>
        <w:rPr>
          <w:rFonts w:ascii="Arial" w:hAnsi="Arial" w:cs="Arial"/>
        </w:rPr>
      </w:pPr>
      <w:r w:rsidRPr="001C37E0">
        <w:rPr>
          <w:rFonts w:ascii="Arial" w:hAnsi="Arial" w:cs="Arial"/>
        </w:rPr>
        <w:t xml:space="preserve">Wojewoda wydaje zgodę na likwidację ośrodka, jeżeli Marszałek Województwa Śląskiego zapewni właściwą pieczę zastępczą dzieciom z tej placówki. Dokumentację likwidowanej placówki przechowuje Marszałek Województwa Śląskiego. W imieniu Marszałka Województwa Śląskiego występuje Regionalny Ośrodek Polityki Społecznej Województwa Śląskiego. </w:t>
      </w:r>
    </w:p>
    <w:p w14:paraId="73E9208C" w14:textId="77777777" w:rsidR="000E02AB" w:rsidRPr="001C37E0" w:rsidRDefault="000E02AB" w:rsidP="000E02AB">
      <w:pPr>
        <w:numPr>
          <w:ilvl w:val="0"/>
          <w:numId w:val="1"/>
        </w:numPr>
        <w:spacing w:after="0" w:line="240" w:lineRule="auto"/>
        <w:jc w:val="both"/>
        <w:rPr>
          <w:rFonts w:ascii="Arial" w:hAnsi="Arial" w:cs="Arial"/>
        </w:rPr>
      </w:pPr>
      <w:r w:rsidRPr="001C37E0">
        <w:rPr>
          <w:rFonts w:ascii="Arial" w:hAnsi="Arial" w:cs="Arial"/>
        </w:rPr>
        <w:t xml:space="preserve">Na wniosek dyrektora ośrodka lub na wniosek wychowawcy za zgodą dyrektora ośrodka, po zasięgnięciu opinii koordynatora rodzinnej pieczy zastępczej, oraz powiatowego centrum pomocy rodzinie właściwego ze względu na miejsce zamieszkania dziecka, Marszałek Województwa Śląskiego </w:t>
      </w:r>
      <w:r w:rsidR="00E55D21" w:rsidRPr="001C37E0">
        <w:rPr>
          <w:rFonts w:ascii="Arial" w:hAnsi="Arial" w:cs="Arial"/>
        </w:rPr>
        <w:t>może przenieść dziecko do innego ośrodka</w:t>
      </w:r>
      <w:r w:rsidRPr="001C37E0">
        <w:rPr>
          <w:rFonts w:ascii="Arial" w:hAnsi="Arial" w:cs="Arial"/>
        </w:rPr>
        <w:t xml:space="preserve"> tego samego typu. </w:t>
      </w:r>
      <w:r w:rsidR="00EA09E4">
        <w:rPr>
          <w:rFonts w:ascii="Arial" w:hAnsi="Arial" w:cs="Arial"/>
        </w:rPr>
        <w:br/>
      </w:r>
      <w:r w:rsidRPr="001C37E0">
        <w:rPr>
          <w:rFonts w:ascii="Arial" w:hAnsi="Arial" w:cs="Arial"/>
        </w:rPr>
        <w:t xml:space="preserve">O przeniesieniu dziecka umieszczonego w </w:t>
      </w:r>
      <w:r w:rsidR="00E55D21" w:rsidRPr="001C37E0">
        <w:rPr>
          <w:rFonts w:ascii="Arial" w:hAnsi="Arial" w:cs="Arial"/>
        </w:rPr>
        <w:t xml:space="preserve">ośrodku </w:t>
      </w:r>
      <w:r w:rsidRPr="001C37E0">
        <w:rPr>
          <w:rFonts w:ascii="Arial" w:hAnsi="Arial" w:cs="Arial"/>
        </w:rPr>
        <w:t xml:space="preserve">na podstawie orzeczenia sądu Marszałek Województwa Śląskiego informuje właściwy sąd. </w:t>
      </w:r>
    </w:p>
    <w:p w14:paraId="51928BED" w14:textId="77777777" w:rsidR="000E02AB" w:rsidRPr="001C37E0" w:rsidRDefault="00542EB4" w:rsidP="000E02AB">
      <w:pPr>
        <w:numPr>
          <w:ilvl w:val="0"/>
          <w:numId w:val="1"/>
        </w:numPr>
        <w:spacing w:after="0" w:line="240" w:lineRule="auto"/>
        <w:jc w:val="both"/>
        <w:rPr>
          <w:rFonts w:ascii="Arial" w:hAnsi="Arial" w:cs="Arial"/>
        </w:rPr>
      </w:pPr>
      <w:r w:rsidRPr="001C37E0">
        <w:rPr>
          <w:rFonts w:ascii="Arial" w:hAnsi="Arial" w:cs="Arial"/>
        </w:rPr>
        <w:t>Ośrodek</w:t>
      </w:r>
      <w:r w:rsidR="000E02AB" w:rsidRPr="001C37E0">
        <w:rPr>
          <w:rFonts w:ascii="Arial" w:hAnsi="Arial" w:cs="Arial"/>
        </w:rPr>
        <w:t xml:space="preserve">, za zgodą Marszałka Województwa Śląskiego, może przyjąć dziecko z powiatu leżącego w granicach innego województwa, jeśli dysponuje wolnym miejscem w tej placówce. W imieniu Marszałka Województwa Śląskiego występuje Regionalny Ośrodek Polityki Społecznej Województwa Śląskiego. </w:t>
      </w:r>
    </w:p>
    <w:p w14:paraId="7E0EE0AE" w14:textId="77777777" w:rsidR="00EC5323" w:rsidRPr="001C37E0" w:rsidRDefault="00EC5323" w:rsidP="00BE72BA">
      <w:pPr>
        <w:numPr>
          <w:ilvl w:val="0"/>
          <w:numId w:val="1"/>
        </w:numPr>
        <w:spacing w:after="0" w:line="240" w:lineRule="auto"/>
        <w:jc w:val="both"/>
        <w:rPr>
          <w:rFonts w:ascii="Arial" w:hAnsi="Arial" w:cs="Arial"/>
        </w:rPr>
      </w:pPr>
      <w:r w:rsidRPr="001C37E0">
        <w:rPr>
          <w:rFonts w:ascii="Arial" w:hAnsi="Arial" w:cs="Arial"/>
          <w:b/>
        </w:rPr>
        <w:t>W interwencyjnym ośrodku preadopcyjnym umieszcza się dzieci, które wymagają specjalistycznej opieki i w okresie oczekiwania na przysposobienie nie mogą zostać umieszczone w rodzinnej pieczy zastępczej.</w:t>
      </w:r>
    </w:p>
    <w:p w14:paraId="1BCE6E65" w14:textId="77777777" w:rsidR="00EC5323" w:rsidRPr="001C37E0" w:rsidRDefault="00EC5323" w:rsidP="00EC5323">
      <w:pPr>
        <w:numPr>
          <w:ilvl w:val="0"/>
          <w:numId w:val="1"/>
        </w:numPr>
        <w:spacing w:after="0" w:line="240" w:lineRule="auto"/>
        <w:jc w:val="both"/>
        <w:rPr>
          <w:rFonts w:ascii="Arial" w:hAnsi="Arial" w:cs="Arial"/>
        </w:rPr>
      </w:pPr>
      <w:r w:rsidRPr="001C37E0">
        <w:rPr>
          <w:rFonts w:ascii="Arial" w:hAnsi="Arial" w:cs="Arial"/>
        </w:rPr>
        <w:t xml:space="preserve">W ośrodku preadopcyjnym, w tym samym czasie, można umieścić nie więcej niż </w:t>
      </w:r>
      <w:r w:rsidRPr="001C37E0">
        <w:rPr>
          <w:rFonts w:ascii="Arial" w:hAnsi="Arial" w:cs="Arial"/>
          <w:b/>
        </w:rPr>
        <w:t>20 dzieci</w:t>
      </w:r>
      <w:r w:rsidRPr="001C37E0">
        <w:rPr>
          <w:rFonts w:ascii="Arial" w:hAnsi="Arial" w:cs="Arial"/>
        </w:rPr>
        <w:t>.</w:t>
      </w:r>
    </w:p>
    <w:p w14:paraId="596DE3D8" w14:textId="77777777" w:rsidR="00623278" w:rsidRPr="001C37E0" w:rsidRDefault="00EC5323" w:rsidP="00BE72BA">
      <w:pPr>
        <w:numPr>
          <w:ilvl w:val="0"/>
          <w:numId w:val="1"/>
        </w:numPr>
        <w:spacing w:after="0" w:line="240" w:lineRule="auto"/>
        <w:jc w:val="both"/>
        <w:rPr>
          <w:rFonts w:ascii="Arial" w:hAnsi="Arial" w:cs="Arial"/>
        </w:rPr>
      </w:pPr>
      <w:r w:rsidRPr="001C37E0">
        <w:rPr>
          <w:rFonts w:ascii="Arial" w:hAnsi="Arial" w:cs="Arial"/>
          <w:b/>
        </w:rPr>
        <w:t>Pobyt dziecka w interwencyjnym ośrodku preadopcyjnym nie może trwać dłużej niż do ukończenia przez dziecko pierwszego roku życia.</w:t>
      </w:r>
    </w:p>
    <w:p w14:paraId="67CAB66D" w14:textId="77777777" w:rsidR="00015733" w:rsidRPr="001C37E0" w:rsidRDefault="004527C1" w:rsidP="00BE72BA">
      <w:pPr>
        <w:numPr>
          <w:ilvl w:val="0"/>
          <w:numId w:val="1"/>
        </w:numPr>
        <w:spacing w:after="0" w:line="240" w:lineRule="auto"/>
        <w:jc w:val="both"/>
        <w:rPr>
          <w:rFonts w:ascii="Arial" w:hAnsi="Arial" w:cs="Arial"/>
        </w:rPr>
      </w:pPr>
      <w:r w:rsidRPr="001C37E0">
        <w:rPr>
          <w:rFonts w:ascii="Arial" w:hAnsi="Arial" w:cs="Arial"/>
          <w:b/>
        </w:rPr>
        <w:t>Ośrodek zapewnia specjalistyczną opiekę medyczną i rehabilitację dzieciom umieszczonym w tym ośrodku.</w:t>
      </w:r>
    </w:p>
    <w:p w14:paraId="66C54F15" w14:textId="77777777" w:rsidR="00015733" w:rsidRPr="001C37E0" w:rsidRDefault="001119F1" w:rsidP="000E3C8E">
      <w:pPr>
        <w:numPr>
          <w:ilvl w:val="0"/>
          <w:numId w:val="1"/>
        </w:numPr>
        <w:spacing w:after="0" w:line="240" w:lineRule="auto"/>
        <w:jc w:val="both"/>
        <w:rPr>
          <w:rFonts w:ascii="Arial" w:hAnsi="Arial" w:cs="Arial"/>
        </w:rPr>
      </w:pPr>
      <w:r w:rsidRPr="001C37E0">
        <w:rPr>
          <w:rFonts w:ascii="Arial" w:hAnsi="Arial" w:cs="Arial"/>
        </w:rPr>
        <w:t xml:space="preserve">Wojewoda Śląski sprawuje nadzór nad działalnością ośrodka i realizuje zadania ujęte </w:t>
      </w:r>
      <w:r w:rsidRPr="0041498A">
        <w:rPr>
          <w:rFonts w:ascii="Arial" w:hAnsi="Arial" w:cs="Arial"/>
        </w:rPr>
        <w:t xml:space="preserve">w art. </w:t>
      </w:r>
      <w:r w:rsidR="005D3203" w:rsidRPr="0041498A">
        <w:rPr>
          <w:rFonts w:ascii="Arial" w:hAnsi="Arial" w:cs="Arial"/>
        </w:rPr>
        <w:t xml:space="preserve">122 a </w:t>
      </w:r>
      <w:r w:rsidRPr="0041498A">
        <w:rPr>
          <w:rFonts w:ascii="Arial" w:hAnsi="Arial" w:cs="Arial"/>
        </w:rPr>
        <w:t>ustawy</w:t>
      </w:r>
      <w:r w:rsidR="005D3203" w:rsidRPr="0041498A">
        <w:t xml:space="preserve"> </w:t>
      </w:r>
      <w:r w:rsidR="005D3203" w:rsidRPr="0041498A">
        <w:rPr>
          <w:rFonts w:ascii="Arial" w:hAnsi="Arial" w:cs="Arial"/>
        </w:rPr>
        <w:t>o wspieraniu rodziny i systemie pieczy zastępczej</w:t>
      </w:r>
      <w:r w:rsidRPr="0041498A">
        <w:rPr>
          <w:rFonts w:ascii="Arial" w:hAnsi="Arial" w:cs="Arial"/>
        </w:rPr>
        <w:t>.</w:t>
      </w:r>
    </w:p>
    <w:p w14:paraId="3A77D084" w14:textId="77777777" w:rsidR="00C02C7D" w:rsidRPr="001C37E0" w:rsidRDefault="00C02C7D" w:rsidP="00C02C7D">
      <w:pPr>
        <w:numPr>
          <w:ilvl w:val="0"/>
          <w:numId w:val="1"/>
        </w:numPr>
        <w:spacing w:after="0" w:line="240" w:lineRule="auto"/>
        <w:jc w:val="both"/>
        <w:rPr>
          <w:rFonts w:ascii="Arial" w:hAnsi="Arial" w:cs="Arial"/>
        </w:rPr>
      </w:pPr>
      <w:r w:rsidRPr="001C37E0">
        <w:rPr>
          <w:rFonts w:ascii="Arial" w:hAnsi="Arial" w:cs="Arial"/>
        </w:rPr>
        <w:t>Dyrektor ośrodka dostarcza dan</w:t>
      </w:r>
      <w:r w:rsidR="001C37E0" w:rsidRPr="001C37E0">
        <w:rPr>
          <w:rFonts w:ascii="Arial" w:hAnsi="Arial" w:cs="Arial"/>
        </w:rPr>
        <w:t>e</w:t>
      </w:r>
      <w:r w:rsidRPr="001C37E0">
        <w:rPr>
          <w:rFonts w:ascii="Arial" w:hAnsi="Arial" w:cs="Arial"/>
        </w:rPr>
        <w:t xml:space="preserve"> do sprawozdań rzeczowo-finansowych z zakresu wspierania rodziny i systemu pieczy zastępczej o których mowa w art. 183 ust. 4 ustawy, w zakresie zadań ośrodka.</w:t>
      </w:r>
    </w:p>
    <w:p w14:paraId="21872368" w14:textId="77777777" w:rsidR="00D5462C" w:rsidRPr="001C37E0" w:rsidRDefault="00D5462C" w:rsidP="00D5462C">
      <w:pPr>
        <w:numPr>
          <w:ilvl w:val="0"/>
          <w:numId w:val="1"/>
        </w:numPr>
        <w:spacing w:after="0" w:line="240" w:lineRule="auto"/>
        <w:jc w:val="both"/>
        <w:rPr>
          <w:rFonts w:ascii="Arial" w:hAnsi="Arial" w:cs="Arial"/>
        </w:rPr>
      </w:pPr>
      <w:r w:rsidRPr="001C37E0">
        <w:rPr>
          <w:rFonts w:ascii="Arial" w:hAnsi="Arial" w:cs="Arial"/>
        </w:rPr>
        <w:t>Dziecko do ośrodka kieruje Samorząd Województwa Śląskiego na wniosek powiatu właściwego do ponoszenia wydatków na opiekę i wychowanie dziecka, a w przypadku dziecka cudzoziemców, o którym mowa w art. 5 ust. 3 ustawy, na wniosek powiatu właściwego ze względu na miejsce pobytu dziecka.</w:t>
      </w:r>
    </w:p>
    <w:p w14:paraId="5866233F" w14:textId="77777777" w:rsidR="00D7427E" w:rsidRPr="001C37E0" w:rsidRDefault="00D7427E" w:rsidP="00D7427E">
      <w:pPr>
        <w:numPr>
          <w:ilvl w:val="0"/>
          <w:numId w:val="1"/>
        </w:numPr>
        <w:spacing w:after="0" w:line="240" w:lineRule="auto"/>
        <w:jc w:val="both"/>
        <w:rPr>
          <w:rFonts w:ascii="Arial" w:hAnsi="Arial" w:cs="Arial"/>
        </w:rPr>
      </w:pPr>
      <w:r w:rsidRPr="001C37E0">
        <w:rPr>
          <w:rFonts w:ascii="Arial" w:hAnsi="Arial" w:cs="Arial"/>
        </w:rPr>
        <w:t>Dziecko kieruje się do ośrodka po zasięgnięc</w:t>
      </w:r>
      <w:r w:rsidR="006341C6" w:rsidRPr="001C37E0">
        <w:rPr>
          <w:rFonts w:ascii="Arial" w:hAnsi="Arial" w:cs="Arial"/>
        </w:rPr>
        <w:t>iu opinii dyrektora tego ośrodka</w:t>
      </w:r>
      <w:r w:rsidRPr="001C37E0">
        <w:rPr>
          <w:rFonts w:ascii="Arial" w:hAnsi="Arial" w:cs="Arial"/>
        </w:rPr>
        <w:t>.</w:t>
      </w:r>
    </w:p>
    <w:p w14:paraId="61631940" w14:textId="77777777" w:rsidR="006478E6" w:rsidRPr="001C37E0" w:rsidRDefault="006478E6" w:rsidP="006478E6">
      <w:pPr>
        <w:numPr>
          <w:ilvl w:val="0"/>
          <w:numId w:val="1"/>
        </w:numPr>
        <w:spacing w:after="0" w:line="240" w:lineRule="auto"/>
        <w:jc w:val="both"/>
        <w:rPr>
          <w:rFonts w:ascii="Arial" w:hAnsi="Arial" w:cs="Arial"/>
        </w:rPr>
      </w:pPr>
      <w:r w:rsidRPr="001C37E0">
        <w:rPr>
          <w:rFonts w:ascii="Arial" w:hAnsi="Arial" w:cs="Arial"/>
        </w:rPr>
        <w:t>W przypadku przeniesienia dziecka z interwencyjnego ośrodka preadopcyjnego do placówki opiekuńczo-wychowawczej, do regionalnej placówki opiekuńczo-terapeutycznej albo do interwencyjnego ośrodka preadopcyjnego za przewiezieni</w:t>
      </w:r>
      <w:r w:rsidR="004232A4" w:rsidRPr="001C37E0">
        <w:rPr>
          <w:rFonts w:ascii="Arial" w:hAnsi="Arial" w:cs="Arial"/>
        </w:rPr>
        <w:t>e dziecka odpowiada dyrektor tego</w:t>
      </w:r>
      <w:r w:rsidRPr="001C37E0">
        <w:rPr>
          <w:rFonts w:ascii="Arial" w:hAnsi="Arial" w:cs="Arial"/>
        </w:rPr>
        <w:t xml:space="preserve"> ośrodka z którego dziecko jest przenoszone.</w:t>
      </w:r>
    </w:p>
    <w:p w14:paraId="31CCA5A3" w14:textId="77777777" w:rsidR="006478E6" w:rsidRPr="001C37E0" w:rsidRDefault="006478E6" w:rsidP="006478E6">
      <w:pPr>
        <w:numPr>
          <w:ilvl w:val="0"/>
          <w:numId w:val="1"/>
        </w:numPr>
        <w:spacing w:after="0" w:line="240" w:lineRule="auto"/>
        <w:jc w:val="both"/>
        <w:rPr>
          <w:rFonts w:ascii="Arial" w:hAnsi="Arial" w:cs="Arial"/>
        </w:rPr>
      </w:pPr>
      <w:r w:rsidRPr="001C37E0">
        <w:rPr>
          <w:rFonts w:ascii="Arial" w:hAnsi="Arial" w:cs="Arial"/>
        </w:rPr>
        <w:t xml:space="preserve">W przypadku przeniesienia dziecka z interwencyjnego ośrodka preadopcyjnego do rodziny zastępczej albo rodzinnego domu dziecka za przewiezienie dziecka odpowiada dyrektor </w:t>
      </w:r>
      <w:r w:rsidR="00904764" w:rsidRPr="001C37E0">
        <w:rPr>
          <w:rFonts w:ascii="Arial" w:hAnsi="Arial" w:cs="Arial"/>
        </w:rPr>
        <w:t>ośr</w:t>
      </w:r>
      <w:r w:rsidR="009D6EE8" w:rsidRPr="001C37E0">
        <w:rPr>
          <w:rFonts w:ascii="Arial" w:hAnsi="Arial" w:cs="Arial"/>
        </w:rPr>
        <w:t>o</w:t>
      </w:r>
      <w:r w:rsidR="00904764" w:rsidRPr="001C37E0">
        <w:rPr>
          <w:rFonts w:ascii="Arial" w:hAnsi="Arial" w:cs="Arial"/>
        </w:rPr>
        <w:t>dka</w:t>
      </w:r>
      <w:r w:rsidRPr="001C37E0">
        <w:rPr>
          <w:rFonts w:ascii="Arial" w:hAnsi="Arial" w:cs="Arial"/>
        </w:rPr>
        <w:t xml:space="preserve"> z którego dziecko jest przenoszone.</w:t>
      </w:r>
    </w:p>
    <w:p w14:paraId="12FB1B96" w14:textId="77777777" w:rsidR="00C02C7D" w:rsidRPr="001C37E0" w:rsidRDefault="00FF272F" w:rsidP="000E3C8E">
      <w:pPr>
        <w:numPr>
          <w:ilvl w:val="0"/>
          <w:numId w:val="1"/>
        </w:numPr>
        <w:spacing w:after="0" w:line="240" w:lineRule="auto"/>
        <w:jc w:val="both"/>
        <w:rPr>
          <w:rFonts w:ascii="Arial" w:hAnsi="Arial" w:cs="Arial"/>
        </w:rPr>
      </w:pPr>
      <w:r w:rsidRPr="001C37E0">
        <w:rPr>
          <w:rFonts w:ascii="Arial" w:hAnsi="Arial" w:cs="Arial"/>
        </w:rPr>
        <w:t xml:space="preserve">O skierowaniu dziecka do interwencyjnego ośrodka preadopcyjnego powiat właściwy do ponoszenia wydatków na opiekę i wychowanie dziecka, a w przypadku dziecka cudzoziemców, </w:t>
      </w:r>
      <w:r w:rsidRPr="001C37E0">
        <w:rPr>
          <w:rFonts w:ascii="Arial" w:hAnsi="Arial" w:cs="Arial"/>
        </w:rPr>
        <w:lastRenderedPageBreak/>
        <w:t>o którym mowa w art. 5 ust. 3 ustawy, powiat właściwy ze względu na miejsce pobytu dziecka, informuje niezwłocznie sąd, który orzekł o umieszczeniu dziecka w pieczy zastępczej.</w:t>
      </w:r>
    </w:p>
    <w:p w14:paraId="465DF3E7" w14:textId="77777777" w:rsidR="00F21C7F" w:rsidRPr="001C37E0" w:rsidRDefault="00F21C7F" w:rsidP="00F21C7F">
      <w:pPr>
        <w:numPr>
          <w:ilvl w:val="0"/>
          <w:numId w:val="1"/>
        </w:numPr>
        <w:spacing w:after="0" w:line="240" w:lineRule="auto"/>
        <w:jc w:val="both"/>
        <w:rPr>
          <w:rFonts w:ascii="Arial" w:hAnsi="Arial" w:cs="Arial"/>
        </w:rPr>
      </w:pPr>
      <w:r w:rsidRPr="001C37E0">
        <w:rPr>
          <w:rFonts w:ascii="Arial" w:hAnsi="Arial" w:cs="Arial"/>
        </w:rPr>
        <w:t xml:space="preserve">Przy kierowaniu dziecka do interwencyjnego ośrodka preadopcyjnego przekazuje się dostępną dokumentację </w:t>
      </w:r>
      <w:r w:rsidR="00775475" w:rsidRPr="001C37E0">
        <w:rPr>
          <w:rFonts w:ascii="Arial" w:hAnsi="Arial" w:cs="Arial"/>
        </w:rPr>
        <w:t xml:space="preserve"> określoną w § 8 ust. 1 rozporządzenia </w:t>
      </w:r>
      <w:r w:rsidRPr="001C37E0">
        <w:rPr>
          <w:rFonts w:ascii="Arial" w:hAnsi="Arial" w:cs="Arial"/>
        </w:rPr>
        <w:t>dotyczącą dziecka, a w szczególności:</w:t>
      </w:r>
    </w:p>
    <w:p w14:paraId="1D62B76B" w14:textId="77777777" w:rsidR="00F21C7F" w:rsidRPr="001C37E0" w:rsidRDefault="00F21C7F" w:rsidP="00F21C7F">
      <w:pPr>
        <w:numPr>
          <w:ilvl w:val="0"/>
          <w:numId w:val="4"/>
        </w:numPr>
        <w:spacing w:after="0" w:line="240" w:lineRule="auto"/>
        <w:jc w:val="both"/>
        <w:rPr>
          <w:rFonts w:ascii="Arial" w:hAnsi="Arial" w:cs="Arial"/>
        </w:rPr>
      </w:pPr>
      <w:r w:rsidRPr="001C37E0">
        <w:rPr>
          <w:rFonts w:ascii="Arial" w:hAnsi="Arial" w:cs="Arial"/>
        </w:rPr>
        <w:t>odpis aktu urodzenia dziecka, a w przypadku sierot lub półsierot również odpis aktu zgonu zmarłego rodzica;</w:t>
      </w:r>
    </w:p>
    <w:p w14:paraId="6F2336D2" w14:textId="77777777" w:rsidR="00F21C7F" w:rsidRPr="001C37E0" w:rsidRDefault="00F21C7F" w:rsidP="00F21C7F">
      <w:pPr>
        <w:numPr>
          <w:ilvl w:val="0"/>
          <w:numId w:val="4"/>
        </w:numPr>
        <w:spacing w:after="0" w:line="240" w:lineRule="auto"/>
        <w:jc w:val="both"/>
        <w:rPr>
          <w:rFonts w:ascii="Arial" w:hAnsi="Arial" w:cs="Arial"/>
        </w:rPr>
      </w:pPr>
      <w:r w:rsidRPr="001C37E0">
        <w:rPr>
          <w:rFonts w:ascii="Arial" w:hAnsi="Arial" w:cs="Arial"/>
        </w:rPr>
        <w:t>orzeczenie sądu o umieszczeniu dziecka w placówce albo wniosek rodziców, dziecka lub osoby trzeciej o umieszczenie dziecka w placówce;</w:t>
      </w:r>
    </w:p>
    <w:p w14:paraId="34FB03E9" w14:textId="77777777" w:rsidR="00F21C7F" w:rsidRPr="001C37E0" w:rsidRDefault="00F21C7F" w:rsidP="00F21C7F">
      <w:pPr>
        <w:numPr>
          <w:ilvl w:val="0"/>
          <w:numId w:val="4"/>
        </w:numPr>
        <w:spacing w:after="0" w:line="240" w:lineRule="auto"/>
        <w:jc w:val="both"/>
        <w:rPr>
          <w:rFonts w:ascii="Arial" w:hAnsi="Arial" w:cs="Arial"/>
        </w:rPr>
      </w:pPr>
      <w:r w:rsidRPr="001C37E0">
        <w:rPr>
          <w:rFonts w:ascii="Arial" w:hAnsi="Arial" w:cs="Arial"/>
        </w:rPr>
        <w:t>dokumentację o stanie zdrowia dziecka, w tym kartę szczepień;</w:t>
      </w:r>
    </w:p>
    <w:p w14:paraId="1CD1D198" w14:textId="77777777" w:rsidR="00F21C7F" w:rsidRPr="001C37E0" w:rsidRDefault="00F21C7F" w:rsidP="00F21C7F">
      <w:pPr>
        <w:numPr>
          <w:ilvl w:val="0"/>
          <w:numId w:val="4"/>
        </w:numPr>
        <w:spacing w:after="0" w:line="240" w:lineRule="auto"/>
        <w:jc w:val="both"/>
        <w:rPr>
          <w:rFonts w:ascii="Arial" w:hAnsi="Arial" w:cs="Arial"/>
        </w:rPr>
      </w:pPr>
      <w:r w:rsidRPr="001C37E0">
        <w:rPr>
          <w:rFonts w:ascii="Arial" w:hAnsi="Arial" w:cs="Arial"/>
        </w:rPr>
        <w:t>dokumenty szkolne, w szczególności świadectwa szkolne;</w:t>
      </w:r>
    </w:p>
    <w:p w14:paraId="386286CA" w14:textId="77777777" w:rsidR="00F21C7F" w:rsidRPr="001C37E0" w:rsidRDefault="00F21C7F" w:rsidP="00F21C7F">
      <w:pPr>
        <w:numPr>
          <w:ilvl w:val="0"/>
          <w:numId w:val="4"/>
        </w:numPr>
        <w:spacing w:after="0" w:line="240" w:lineRule="auto"/>
        <w:jc w:val="both"/>
        <w:rPr>
          <w:rFonts w:ascii="Arial" w:hAnsi="Arial" w:cs="Arial"/>
        </w:rPr>
      </w:pPr>
      <w:r w:rsidRPr="001C37E0">
        <w:rPr>
          <w:rFonts w:ascii="Arial" w:hAnsi="Arial" w:cs="Arial"/>
        </w:rPr>
        <w:t>informację o prowadzonej pracy z rodziną dziecka i jej rezultatach.</w:t>
      </w:r>
    </w:p>
    <w:p w14:paraId="36D9D3AB" w14:textId="77777777" w:rsidR="00F21C7F" w:rsidRPr="001C37E0" w:rsidRDefault="00F21C7F" w:rsidP="00F21C7F">
      <w:pPr>
        <w:numPr>
          <w:ilvl w:val="0"/>
          <w:numId w:val="1"/>
        </w:numPr>
        <w:spacing w:after="0" w:line="240" w:lineRule="auto"/>
        <w:jc w:val="both"/>
        <w:rPr>
          <w:rFonts w:ascii="Arial" w:hAnsi="Arial" w:cs="Arial"/>
        </w:rPr>
      </w:pPr>
      <w:r w:rsidRPr="001C37E0">
        <w:rPr>
          <w:rFonts w:ascii="Arial" w:hAnsi="Arial" w:cs="Arial"/>
        </w:rPr>
        <w:t>Przy kierowaniu dziecka cudzoziemców do interwencyjnego ośrodka preadopcyjnego przekazuje się dostępną dokumentację</w:t>
      </w:r>
      <w:r w:rsidR="001D4FF1" w:rsidRPr="001C37E0">
        <w:rPr>
          <w:rFonts w:ascii="Arial" w:hAnsi="Arial" w:cs="Arial"/>
        </w:rPr>
        <w:t xml:space="preserve">  określoną w § 8 ust. 2 rozporządzenia</w:t>
      </w:r>
      <w:r w:rsidRPr="001C37E0">
        <w:rPr>
          <w:rFonts w:ascii="Arial" w:hAnsi="Arial" w:cs="Arial"/>
        </w:rPr>
        <w:t xml:space="preserve"> dotyczącą dziecka, a w szczególności:</w:t>
      </w:r>
    </w:p>
    <w:p w14:paraId="5D9A0A41" w14:textId="77777777" w:rsidR="00F21C7F" w:rsidRPr="001C37E0" w:rsidRDefault="00F21C7F" w:rsidP="00F21C7F">
      <w:pPr>
        <w:numPr>
          <w:ilvl w:val="0"/>
          <w:numId w:val="5"/>
        </w:numPr>
        <w:spacing w:after="0" w:line="240" w:lineRule="auto"/>
        <w:jc w:val="both"/>
        <w:rPr>
          <w:rFonts w:ascii="Arial" w:hAnsi="Arial" w:cs="Arial"/>
        </w:rPr>
      </w:pPr>
      <w:r w:rsidRPr="001C37E0">
        <w:rPr>
          <w:rFonts w:ascii="Arial" w:hAnsi="Arial" w:cs="Arial"/>
        </w:rPr>
        <w:t>dokumenty potwierdzające tożsamość dziecka;</w:t>
      </w:r>
    </w:p>
    <w:p w14:paraId="79885639" w14:textId="77777777" w:rsidR="00F21C7F" w:rsidRPr="001C37E0" w:rsidRDefault="00F21C7F" w:rsidP="00F21C7F">
      <w:pPr>
        <w:numPr>
          <w:ilvl w:val="0"/>
          <w:numId w:val="5"/>
        </w:numPr>
        <w:spacing w:after="0" w:line="240" w:lineRule="auto"/>
        <w:jc w:val="both"/>
        <w:rPr>
          <w:rFonts w:ascii="Arial" w:hAnsi="Arial" w:cs="Arial"/>
        </w:rPr>
      </w:pPr>
      <w:r w:rsidRPr="001C37E0">
        <w:rPr>
          <w:rFonts w:ascii="Arial" w:hAnsi="Arial" w:cs="Arial"/>
        </w:rPr>
        <w:t>dokumenty uprawniające dziecko do pobytu na terytorium Rzeczypospolitej Polskiej, jeżeli zostały wydane;</w:t>
      </w:r>
    </w:p>
    <w:p w14:paraId="7E60B726" w14:textId="77777777" w:rsidR="00F21C7F" w:rsidRPr="001C37E0" w:rsidRDefault="00F21C7F" w:rsidP="00F21C7F">
      <w:pPr>
        <w:numPr>
          <w:ilvl w:val="0"/>
          <w:numId w:val="5"/>
        </w:numPr>
        <w:spacing w:after="0" w:line="240" w:lineRule="auto"/>
        <w:jc w:val="both"/>
        <w:rPr>
          <w:rFonts w:ascii="Arial" w:hAnsi="Arial" w:cs="Arial"/>
        </w:rPr>
      </w:pPr>
      <w:r w:rsidRPr="001C37E0">
        <w:rPr>
          <w:rFonts w:ascii="Arial" w:hAnsi="Arial" w:cs="Arial"/>
        </w:rPr>
        <w:t>dokumenty podróży dziecka;</w:t>
      </w:r>
    </w:p>
    <w:p w14:paraId="5F5F231D" w14:textId="77777777" w:rsidR="00F21C7F" w:rsidRPr="001C37E0" w:rsidRDefault="00F21C7F" w:rsidP="00F21C7F">
      <w:pPr>
        <w:numPr>
          <w:ilvl w:val="0"/>
          <w:numId w:val="5"/>
        </w:numPr>
        <w:spacing w:after="0" w:line="240" w:lineRule="auto"/>
        <w:jc w:val="both"/>
        <w:rPr>
          <w:rFonts w:ascii="Arial" w:hAnsi="Arial" w:cs="Arial"/>
        </w:rPr>
      </w:pPr>
      <w:r w:rsidRPr="001C37E0">
        <w:rPr>
          <w:rFonts w:ascii="Arial" w:hAnsi="Arial" w:cs="Arial"/>
        </w:rPr>
        <w:t>informacje o okolicznościach pobytu dziecka na terenie Rzeczypospolitej Polskiej;</w:t>
      </w:r>
    </w:p>
    <w:p w14:paraId="5FD3088B" w14:textId="77777777" w:rsidR="00F21C7F" w:rsidRPr="001C37E0" w:rsidRDefault="00F21C7F" w:rsidP="00F21C7F">
      <w:pPr>
        <w:numPr>
          <w:ilvl w:val="0"/>
          <w:numId w:val="5"/>
        </w:numPr>
        <w:spacing w:after="0" w:line="240" w:lineRule="auto"/>
        <w:jc w:val="both"/>
        <w:rPr>
          <w:rFonts w:ascii="Arial" w:hAnsi="Arial" w:cs="Arial"/>
        </w:rPr>
      </w:pPr>
      <w:r w:rsidRPr="001C37E0">
        <w:rPr>
          <w:rFonts w:ascii="Arial" w:hAnsi="Arial" w:cs="Arial"/>
        </w:rPr>
        <w:t>informacje o okolicznościach zgłoszenia dziecka do powiatowego centrum pomocy rodzinie;</w:t>
      </w:r>
    </w:p>
    <w:p w14:paraId="3DFBA3BF" w14:textId="77777777" w:rsidR="00F21C7F" w:rsidRPr="001C37E0" w:rsidRDefault="00F21C7F" w:rsidP="00F21C7F">
      <w:pPr>
        <w:numPr>
          <w:ilvl w:val="0"/>
          <w:numId w:val="5"/>
        </w:numPr>
        <w:spacing w:after="0" w:line="240" w:lineRule="auto"/>
        <w:jc w:val="both"/>
        <w:rPr>
          <w:rFonts w:ascii="Arial" w:hAnsi="Arial" w:cs="Arial"/>
        </w:rPr>
      </w:pPr>
      <w:r w:rsidRPr="001C37E0">
        <w:rPr>
          <w:rFonts w:ascii="Arial" w:hAnsi="Arial" w:cs="Arial"/>
        </w:rPr>
        <w:t>informacje o rodzicach dziecka;</w:t>
      </w:r>
    </w:p>
    <w:p w14:paraId="79C5BBC3" w14:textId="77777777" w:rsidR="00F21C7F" w:rsidRPr="001C37E0" w:rsidRDefault="00F21C7F" w:rsidP="00F21C7F">
      <w:pPr>
        <w:numPr>
          <w:ilvl w:val="0"/>
          <w:numId w:val="5"/>
        </w:numPr>
        <w:spacing w:after="0" w:line="240" w:lineRule="auto"/>
        <w:jc w:val="both"/>
        <w:rPr>
          <w:rFonts w:ascii="Arial" w:hAnsi="Arial" w:cs="Arial"/>
        </w:rPr>
      </w:pPr>
      <w:r w:rsidRPr="001C37E0">
        <w:rPr>
          <w:rFonts w:ascii="Arial" w:hAnsi="Arial" w:cs="Arial"/>
        </w:rPr>
        <w:t>dokumenty o stanie zdrowia dziecka.</w:t>
      </w:r>
    </w:p>
    <w:p w14:paraId="31C11ED4" w14:textId="77777777" w:rsidR="00F21C7F" w:rsidRPr="001C37E0" w:rsidRDefault="00F21C7F" w:rsidP="00F21C7F">
      <w:pPr>
        <w:numPr>
          <w:ilvl w:val="0"/>
          <w:numId w:val="1"/>
        </w:numPr>
        <w:spacing w:after="0" w:line="240" w:lineRule="auto"/>
        <w:jc w:val="both"/>
        <w:rPr>
          <w:rFonts w:ascii="Arial" w:hAnsi="Arial" w:cs="Arial"/>
        </w:rPr>
      </w:pPr>
      <w:r w:rsidRPr="001C37E0">
        <w:rPr>
          <w:rFonts w:ascii="Arial" w:hAnsi="Arial" w:cs="Arial"/>
        </w:rPr>
        <w:t xml:space="preserve">Dokumentację, o której mowa </w:t>
      </w:r>
      <w:r w:rsidR="00590394" w:rsidRPr="001C37E0">
        <w:rPr>
          <w:rFonts w:ascii="Arial" w:hAnsi="Arial" w:cs="Arial"/>
        </w:rPr>
        <w:t xml:space="preserve">§ 8 rozporządzenia </w:t>
      </w:r>
      <w:r w:rsidRPr="001C37E0">
        <w:rPr>
          <w:rFonts w:ascii="Arial" w:hAnsi="Arial" w:cs="Arial"/>
        </w:rPr>
        <w:t>dyrektorowi interwencyjnego ośrodka preadopcyjnego przekazuje powiat na wniosek którego Samorząd Województwa Śląskiego kieruje dziecko do interwencyjnego ośrodka preadopcyjnego.</w:t>
      </w:r>
    </w:p>
    <w:p w14:paraId="58C86F93" w14:textId="77777777" w:rsidR="00DB1564" w:rsidRPr="001C37E0" w:rsidRDefault="00DB1564" w:rsidP="00DB1564">
      <w:pPr>
        <w:numPr>
          <w:ilvl w:val="0"/>
          <w:numId w:val="1"/>
        </w:numPr>
        <w:spacing w:after="0" w:line="240" w:lineRule="auto"/>
        <w:jc w:val="both"/>
        <w:rPr>
          <w:rFonts w:ascii="Arial" w:hAnsi="Arial" w:cs="Arial"/>
        </w:rPr>
      </w:pPr>
      <w:r w:rsidRPr="001C37E0">
        <w:rPr>
          <w:rFonts w:ascii="Arial" w:hAnsi="Arial" w:cs="Arial"/>
        </w:rPr>
        <w:t xml:space="preserve">W przypadku powrotu dziecka z ośrodka do rodziny dyrektor tego ośrodka zawiadamia rodziców, opiekunów prawnych dziecka albo inne osoby upoważnione przez sąd w celu osobistego odebrania przez nich dziecka, oraz asystenta rodziny prowadzącego pracę </w:t>
      </w:r>
      <w:r w:rsidR="00133B16">
        <w:rPr>
          <w:rFonts w:ascii="Arial" w:hAnsi="Arial" w:cs="Arial"/>
        </w:rPr>
        <w:br/>
      </w:r>
      <w:r w:rsidRPr="001C37E0">
        <w:rPr>
          <w:rFonts w:ascii="Arial" w:hAnsi="Arial" w:cs="Arial"/>
        </w:rPr>
        <w:t>z rodziną dziecka.</w:t>
      </w:r>
    </w:p>
    <w:p w14:paraId="1C6D3BF6" w14:textId="77777777" w:rsidR="001B7BC3" w:rsidRPr="001C37E0" w:rsidRDefault="001B7BC3" w:rsidP="001B7BC3">
      <w:pPr>
        <w:numPr>
          <w:ilvl w:val="0"/>
          <w:numId w:val="1"/>
        </w:numPr>
        <w:spacing w:after="0" w:line="240" w:lineRule="auto"/>
        <w:jc w:val="both"/>
        <w:rPr>
          <w:rFonts w:ascii="Arial" w:hAnsi="Arial" w:cs="Arial"/>
        </w:rPr>
      </w:pPr>
      <w:r w:rsidRPr="001C37E0">
        <w:rPr>
          <w:rFonts w:ascii="Arial" w:hAnsi="Arial" w:cs="Arial"/>
        </w:rPr>
        <w:t>Liczba dzieci pozostających pod opieką 1 osoby pracującej z dziećmi w ośrodku odpowiada potrzebom dzieci oraz rodzajowi prowadzonych zajęć.</w:t>
      </w:r>
    </w:p>
    <w:p w14:paraId="25A212E0" w14:textId="77777777" w:rsidR="00D43DFB" w:rsidRPr="001C37E0" w:rsidRDefault="00D43DFB" w:rsidP="00571F84">
      <w:pPr>
        <w:numPr>
          <w:ilvl w:val="0"/>
          <w:numId w:val="1"/>
        </w:numPr>
        <w:spacing w:after="0" w:line="240" w:lineRule="auto"/>
        <w:jc w:val="both"/>
        <w:rPr>
          <w:rFonts w:ascii="Arial" w:hAnsi="Arial" w:cs="Arial"/>
        </w:rPr>
      </w:pPr>
      <w:r w:rsidRPr="001C37E0">
        <w:rPr>
          <w:rFonts w:ascii="Arial" w:hAnsi="Arial" w:cs="Arial"/>
          <w:b/>
        </w:rPr>
        <w:t xml:space="preserve">W interwencyjnym ośrodku preadopcyjnym w czasie zajęć opiekuńczych </w:t>
      </w:r>
      <w:r w:rsidR="00133B16">
        <w:rPr>
          <w:rFonts w:ascii="Arial" w:hAnsi="Arial" w:cs="Arial"/>
          <w:b/>
        </w:rPr>
        <w:br/>
      </w:r>
      <w:r w:rsidRPr="001C37E0">
        <w:rPr>
          <w:rFonts w:ascii="Arial" w:hAnsi="Arial" w:cs="Arial"/>
          <w:b/>
        </w:rPr>
        <w:t>i wychowawczych pod opieką 1 osoby pracującej z dziećmi może przebywać nie więcej niż 3 dzieci.</w:t>
      </w:r>
    </w:p>
    <w:p w14:paraId="55BAF24A" w14:textId="77777777" w:rsidR="001B7BC3" w:rsidRPr="001C37E0" w:rsidRDefault="00D43DFB" w:rsidP="00571F84">
      <w:pPr>
        <w:numPr>
          <w:ilvl w:val="0"/>
          <w:numId w:val="1"/>
        </w:numPr>
        <w:spacing w:after="0" w:line="240" w:lineRule="auto"/>
        <w:jc w:val="both"/>
        <w:rPr>
          <w:rFonts w:ascii="Arial" w:hAnsi="Arial" w:cs="Arial"/>
        </w:rPr>
      </w:pPr>
      <w:r w:rsidRPr="001C37E0">
        <w:rPr>
          <w:rFonts w:ascii="Arial" w:hAnsi="Arial" w:cs="Arial"/>
          <w:b/>
        </w:rPr>
        <w:t>W interwencyjnym ośrodku preadopcyjnym w czasie zajęć prowadzonych przez pedagoga, psychologa albo osobę prowadzącą terapię, pod ich opieką nie może przebywać więcej niż 1 dziecko.</w:t>
      </w:r>
    </w:p>
    <w:p w14:paraId="7FEDF5B1" w14:textId="77777777" w:rsidR="00817283" w:rsidRPr="001C37E0" w:rsidRDefault="00817283" w:rsidP="00817283">
      <w:pPr>
        <w:numPr>
          <w:ilvl w:val="0"/>
          <w:numId w:val="1"/>
        </w:numPr>
        <w:spacing w:after="0" w:line="240" w:lineRule="auto"/>
        <w:jc w:val="both"/>
        <w:rPr>
          <w:rFonts w:ascii="Arial" w:hAnsi="Arial" w:cs="Arial"/>
        </w:rPr>
      </w:pPr>
      <w:r w:rsidRPr="001C37E0">
        <w:rPr>
          <w:rFonts w:ascii="Arial" w:hAnsi="Arial" w:cs="Arial"/>
        </w:rPr>
        <w:t>W interwencyjnym ośrodku preadopcyjnym liczbę osób pracujących z dziećmi, sprawujących opiekę w godzinach nocnych, ustala się na poziomie gwarantującym bezpieczeństwo każdego dziecka.</w:t>
      </w:r>
    </w:p>
    <w:p w14:paraId="66F78E52" w14:textId="77777777" w:rsidR="002D621B" w:rsidRPr="001C37E0" w:rsidRDefault="002D621B" w:rsidP="00571F84">
      <w:pPr>
        <w:numPr>
          <w:ilvl w:val="0"/>
          <w:numId w:val="1"/>
        </w:numPr>
        <w:spacing w:after="0" w:line="240" w:lineRule="auto"/>
        <w:jc w:val="both"/>
        <w:rPr>
          <w:rFonts w:ascii="Arial" w:hAnsi="Arial" w:cs="Arial"/>
        </w:rPr>
      </w:pPr>
      <w:r w:rsidRPr="001C37E0">
        <w:rPr>
          <w:rFonts w:ascii="Arial" w:hAnsi="Arial" w:cs="Arial"/>
          <w:b/>
        </w:rPr>
        <w:t>W interwencyjnym ośrodku preadopcyjnym w godzinach nocnych pod opieką 1 osoby pracującej z dzieckiem nie może przebywać więcej niż 5 dzieci.</w:t>
      </w:r>
    </w:p>
    <w:p w14:paraId="421BC5EB" w14:textId="77777777" w:rsidR="007219D4" w:rsidRPr="001C37E0" w:rsidRDefault="007219D4" w:rsidP="007219D4">
      <w:pPr>
        <w:numPr>
          <w:ilvl w:val="0"/>
          <w:numId w:val="1"/>
        </w:numPr>
        <w:spacing w:after="0" w:line="240" w:lineRule="auto"/>
        <w:jc w:val="both"/>
        <w:rPr>
          <w:rFonts w:ascii="Arial" w:hAnsi="Arial" w:cs="Arial"/>
        </w:rPr>
      </w:pPr>
      <w:r w:rsidRPr="001C37E0">
        <w:rPr>
          <w:rFonts w:ascii="Arial" w:hAnsi="Arial" w:cs="Arial"/>
        </w:rPr>
        <w:t xml:space="preserve">Opieka w godzinach nocnych sprawowana jest w sposób zapewniający bieżący i stały nadzór nad dziećmi. Osoby pracujące z dzieckiem, sprawujące opiekę w godzinach nocnych </w:t>
      </w:r>
      <w:r w:rsidR="00133B16">
        <w:rPr>
          <w:rFonts w:ascii="Arial" w:hAnsi="Arial" w:cs="Arial"/>
        </w:rPr>
        <w:br/>
      </w:r>
      <w:r w:rsidRPr="001C37E0">
        <w:rPr>
          <w:rFonts w:ascii="Arial" w:hAnsi="Arial" w:cs="Arial"/>
        </w:rPr>
        <w:t>w ośrodku są obowiązane co najmniej trzykrotnie w ciągu nocy przeprowadzić obchód.</w:t>
      </w:r>
    </w:p>
    <w:p w14:paraId="3E8491F3" w14:textId="77777777" w:rsidR="002D621B" w:rsidRPr="001C37E0" w:rsidRDefault="002D621B" w:rsidP="002D621B">
      <w:pPr>
        <w:numPr>
          <w:ilvl w:val="0"/>
          <w:numId w:val="1"/>
        </w:numPr>
        <w:spacing w:after="0" w:line="240" w:lineRule="auto"/>
        <w:jc w:val="both"/>
        <w:rPr>
          <w:rFonts w:ascii="Arial" w:hAnsi="Arial" w:cs="Arial"/>
        </w:rPr>
      </w:pPr>
      <w:r w:rsidRPr="001C37E0">
        <w:rPr>
          <w:rFonts w:ascii="Arial" w:hAnsi="Arial" w:cs="Arial"/>
        </w:rPr>
        <w:t>Za właściwą organizację pracy wychowawczej w ośrodku odpowiada dyrektor. Organizując pracę wychowawczą, dyrektor bierze pod uwagę konieczność:</w:t>
      </w:r>
    </w:p>
    <w:p w14:paraId="7EDFFF59" w14:textId="77777777" w:rsidR="002D621B" w:rsidRPr="001C37E0" w:rsidRDefault="002D621B" w:rsidP="002D621B">
      <w:pPr>
        <w:numPr>
          <w:ilvl w:val="0"/>
          <w:numId w:val="7"/>
        </w:numPr>
        <w:spacing w:after="0" w:line="240" w:lineRule="auto"/>
        <w:jc w:val="both"/>
        <w:rPr>
          <w:rFonts w:ascii="Arial" w:hAnsi="Arial" w:cs="Arial"/>
        </w:rPr>
      </w:pPr>
      <w:r w:rsidRPr="001C37E0">
        <w:rPr>
          <w:rFonts w:ascii="Arial" w:hAnsi="Arial" w:cs="Arial"/>
        </w:rPr>
        <w:t>zapewnienia dziecku poczucia bezpieczeństwa;</w:t>
      </w:r>
    </w:p>
    <w:p w14:paraId="725404FF" w14:textId="77777777" w:rsidR="002D621B" w:rsidRPr="001C37E0" w:rsidRDefault="002D621B" w:rsidP="002D621B">
      <w:pPr>
        <w:numPr>
          <w:ilvl w:val="0"/>
          <w:numId w:val="7"/>
        </w:numPr>
        <w:spacing w:after="0" w:line="240" w:lineRule="auto"/>
        <w:jc w:val="both"/>
        <w:rPr>
          <w:rFonts w:ascii="Arial" w:hAnsi="Arial" w:cs="Arial"/>
        </w:rPr>
      </w:pPr>
      <w:r w:rsidRPr="001C37E0">
        <w:rPr>
          <w:rFonts w:ascii="Arial" w:hAnsi="Arial" w:cs="Arial"/>
        </w:rPr>
        <w:t>prowadzenia przez wychowawców indywidualnej pracy z dzieckiem oraz pracy z grupą dzieci;</w:t>
      </w:r>
    </w:p>
    <w:p w14:paraId="1C509AA8" w14:textId="77777777" w:rsidR="002D621B" w:rsidRPr="001C37E0" w:rsidRDefault="002D621B" w:rsidP="002D621B">
      <w:pPr>
        <w:numPr>
          <w:ilvl w:val="0"/>
          <w:numId w:val="7"/>
        </w:numPr>
        <w:spacing w:after="0" w:line="240" w:lineRule="auto"/>
        <w:jc w:val="both"/>
        <w:rPr>
          <w:rFonts w:ascii="Arial" w:hAnsi="Arial" w:cs="Arial"/>
        </w:rPr>
      </w:pPr>
      <w:r w:rsidRPr="001C37E0">
        <w:rPr>
          <w:rFonts w:ascii="Arial" w:hAnsi="Arial" w:cs="Arial"/>
        </w:rPr>
        <w:t>opracowywania przez wychowawców planu pomocy dziecku oraz prowadzenia karty pobytu dziecka;</w:t>
      </w:r>
    </w:p>
    <w:p w14:paraId="5B49E7C9" w14:textId="77777777" w:rsidR="002D621B" w:rsidRPr="001C37E0" w:rsidRDefault="002D621B" w:rsidP="002D621B">
      <w:pPr>
        <w:numPr>
          <w:ilvl w:val="0"/>
          <w:numId w:val="7"/>
        </w:numPr>
        <w:spacing w:after="0" w:line="240" w:lineRule="auto"/>
        <w:jc w:val="both"/>
        <w:rPr>
          <w:rFonts w:ascii="Arial" w:hAnsi="Arial" w:cs="Arial"/>
        </w:rPr>
      </w:pPr>
      <w:r w:rsidRPr="001C37E0">
        <w:rPr>
          <w:rFonts w:ascii="Arial" w:hAnsi="Arial" w:cs="Arial"/>
        </w:rPr>
        <w:t>udziału wychowawców w pracach zespołu do spraw okresowej oceny dziecka;</w:t>
      </w:r>
    </w:p>
    <w:p w14:paraId="3D4DF22C" w14:textId="77777777" w:rsidR="002D621B" w:rsidRPr="001C37E0" w:rsidRDefault="002D621B" w:rsidP="002D621B">
      <w:pPr>
        <w:numPr>
          <w:ilvl w:val="0"/>
          <w:numId w:val="7"/>
        </w:numPr>
        <w:spacing w:after="0" w:line="240" w:lineRule="auto"/>
        <w:jc w:val="both"/>
        <w:rPr>
          <w:rFonts w:ascii="Arial" w:hAnsi="Arial" w:cs="Arial"/>
        </w:rPr>
      </w:pPr>
      <w:r w:rsidRPr="001C37E0">
        <w:rPr>
          <w:rFonts w:ascii="Arial" w:hAnsi="Arial" w:cs="Arial"/>
        </w:rPr>
        <w:t>współpracy wychowawców z rodziną dziecka, z osobami biorącymi udział w procesie wychowawczym dziecka, z sądem oraz innymi instytucjami.</w:t>
      </w:r>
    </w:p>
    <w:p w14:paraId="725047E4" w14:textId="77777777" w:rsidR="00D1434E" w:rsidRPr="001C37E0" w:rsidRDefault="00D1434E" w:rsidP="00D1434E">
      <w:pPr>
        <w:numPr>
          <w:ilvl w:val="0"/>
          <w:numId w:val="1"/>
        </w:numPr>
        <w:spacing w:after="0" w:line="240" w:lineRule="auto"/>
        <w:jc w:val="both"/>
        <w:rPr>
          <w:rFonts w:ascii="Arial" w:hAnsi="Arial" w:cs="Arial"/>
        </w:rPr>
      </w:pPr>
      <w:r w:rsidRPr="001C37E0">
        <w:rPr>
          <w:rFonts w:ascii="Arial" w:hAnsi="Arial" w:cs="Arial"/>
        </w:rPr>
        <w:t xml:space="preserve">Niezwłocznie po sporządzeniu diagnozy, o której mowa w § 14 rozporządzenia, wychowawca kierujący procesem wychowawczym dziecka, we współpracy z asystentem rodziny </w:t>
      </w:r>
      <w:r w:rsidRPr="001C37E0">
        <w:rPr>
          <w:rFonts w:ascii="Arial" w:hAnsi="Arial" w:cs="Arial"/>
        </w:rPr>
        <w:lastRenderedPageBreak/>
        <w:t>prowadzącym pracę z rodziną dziecka, opracowuje plan pomocy dziecku</w:t>
      </w:r>
      <w:r w:rsidR="00C840AA" w:rsidRPr="001C37E0">
        <w:rPr>
          <w:rFonts w:ascii="Arial" w:hAnsi="Arial" w:cs="Arial"/>
        </w:rPr>
        <w:t xml:space="preserve"> § 15 rozporządzenia</w:t>
      </w:r>
      <w:r w:rsidRPr="001C37E0">
        <w:rPr>
          <w:rFonts w:ascii="Arial" w:hAnsi="Arial" w:cs="Arial"/>
        </w:rPr>
        <w:t xml:space="preserve">. Opracowując plan pomocy dziecku, stosownie do okoliczności, rozwoju psychicznego </w:t>
      </w:r>
      <w:r w:rsidR="00133B16">
        <w:rPr>
          <w:rFonts w:ascii="Arial" w:hAnsi="Arial" w:cs="Arial"/>
        </w:rPr>
        <w:br/>
      </w:r>
      <w:r w:rsidRPr="001C37E0">
        <w:rPr>
          <w:rFonts w:ascii="Arial" w:hAnsi="Arial" w:cs="Arial"/>
        </w:rPr>
        <w:t xml:space="preserve">i fizycznego, stanu zdrowia i stopnia dojrzałości dziecka, uwzględnia się zdanie dziecka. </w:t>
      </w:r>
      <w:r w:rsidR="00133B16">
        <w:rPr>
          <w:rFonts w:ascii="Arial" w:hAnsi="Arial" w:cs="Arial"/>
        </w:rPr>
        <w:br/>
      </w:r>
      <w:r w:rsidRPr="001C37E0">
        <w:rPr>
          <w:rFonts w:ascii="Arial" w:hAnsi="Arial" w:cs="Arial"/>
        </w:rPr>
        <w:t>W planie pomocy dziecku:</w:t>
      </w:r>
    </w:p>
    <w:p w14:paraId="0CE2E1BA" w14:textId="77777777" w:rsidR="00D1434E" w:rsidRPr="001C37E0" w:rsidRDefault="00D1434E" w:rsidP="00D1434E">
      <w:pPr>
        <w:numPr>
          <w:ilvl w:val="0"/>
          <w:numId w:val="8"/>
        </w:numPr>
        <w:spacing w:after="0" w:line="240" w:lineRule="auto"/>
        <w:jc w:val="both"/>
        <w:rPr>
          <w:rFonts w:ascii="Arial" w:hAnsi="Arial" w:cs="Arial"/>
        </w:rPr>
      </w:pPr>
      <w:r w:rsidRPr="001C37E0">
        <w:rPr>
          <w:rFonts w:ascii="Arial" w:hAnsi="Arial" w:cs="Arial"/>
        </w:rPr>
        <w:t xml:space="preserve">określa się cele i działania krótkoterminowe i długoterminowe, uwzględniając </w:t>
      </w:r>
      <w:r w:rsidR="00133B16">
        <w:rPr>
          <w:rFonts w:ascii="Arial" w:hAnsi="Arial" w:cs="Arial"/>
        </w:rPr>
        <w:br/>
      </w:r>
      <w:r w:rsidRPr="001C37E0">
        <w:rPr>
          <w:rFonts w:ascii="Arial" w:hAnsi="Arial" w:cs="Arial"/>
        </w:rPr>
        <w:t>w szczególności wiek dziecka, jego możliwości psychofizyczne, sytuację rodzinną</w:t>
      </w:r>
      <w:r w:rsidR="00370548">
        <w:rPr>
          <w:rFonts w:ascii="Arial" w:hAnsi="Arial" w:cs="Arial"/>
        </w:rPr>
        <w:t>.</w:t>
      </w:r>
      <w:r w:rsidRPr="001C37E0">
        <w:rPr>
          <w:rFonts w:ascii="Arial" w:hAnsi="Arial" w:cs="Arial"/>
        </w:rPr>
        <w:t xml:space="preserve"> </w:t>
      </w:r>
    </w:p>
    <w:p w14:paraId="76FA659F" w14:textId="77777777" w:rsidR="00D1434E" w:rsidRPr="001C37E0" w:rsidRDefault="00D1434E" w:rsidP="00D1434E">
      <w:pPr>
        <w:numPr>
          <w:ilvl w:val="0"/>
          <w:numId w:val="8"/>
        </w:numPr>
        <w:spacing w:after="0" w:line="240" w:lineRule="auto"/>
        <w:jc w:val="both"/>
        <w:rPr>
          <w:rFonts w:ascii="Arial" w:hAnsi="Arial" w:cs="Arial"/>
        </w:rPr>
      </w:pPr>
      <w:r w:rsidRPr="001C37E0">
        <w:rPr>
          <w:rFonts w:ascii="Arial" w:hAnsi="Arial" w:cs="Arial"/>
        </w:rPr>
        <w:t xml:space="preserve">wyznacza się cel pracy z dzieckiem, uwzględniający powrót dziecka do rodziny, umieszczenie dziecka w rodzinie przysposabiającej, umieszczenie dziecka w rodzinie zastępczej </w:t>
      </w:r>
      <w:r w:rsidR="00370548">
        <w:rPr>
          <w:rFonts w:ascii="Arial" w:hAnsi="Arial" w:cs="Arial"/>
        </w:rPr>
        <w:t>.</w:t>
      </w:r>
      <w:r w:rsidRPr="001C37E0">
        <w:rPr>
          <w:rFonts w:ascii="Arial" w:hAnsi="Arial" w:cs="Arial"/>
        </w:rPr>
        <w:t>.</w:t>
      </w:r>
    </w:p>
    <w:p w14:paraId="7F1988C8" w14:textId="77777777" w:rsidR="00D1434E" w:rsidRPr="001C37E0" w:rsidRDefault="00D1434E" w:rsidP="00D1434E">
      <w:pPr>
        <w:spacing w:after="0" w:line="240" w:lineRule="auto"/>
        <w:ind w:left="360"/>
        <w:jc w:val="both"/>
        <w:rPr>
          <w:rFonts w:ascii="Arial" w:hAnsi="Arial" w:cs="Arial"/>
        </w:rPr>
      </w:pPr>
      <w:r w:rsidRPr="001C37E0">
        <w:rPr>
          <w:rFonts w:ascii="Arial" w:hAnsi="Arial" w:cs="Arial"/>
        </w:rPr>
        <w:t>Plan pomocy dziecku opracowywany jest na podstawie:</w:t>
      </w:r>
    </w:p>
    <w:p w14:paraId="11A162F6" w14:textId="77777777" w:rsidR="00D1434E" w:rsidRPr="001C37E0" w:rsidRDefault="00D1434E" w:rsidP="00D1434E">
      <w:pPr>
        <w:numPr>
          <w:ilvl w:val="0"/>
          <w:numId w:val="9"/>
        </w:numPr>
        <w:spacing w:after="0" w:line="240" w:lineRule="auto"/>
        <w:jc w:val="both"/>
        <w:rPr>
          <w:rFonts w:ascii="Arial" w:hAnsi="Arial" w:cs="Arial"/>
        </w:rPr>
      </w:pPr>
      <w:r w:rsidRPr="001C37E0">
        <w:rPr>
          <w:rFonts w:ascii="Arial" w:hAnsi="Arial" w:cs="Arial"/>
        </w:rPr>
        <w:t>diagnozy, o której mowa w § 14 rozporządzenia;</w:t>
      </w:r>
    </w:p>
    <w:p w14:paraId="775E260B" w14:textId="77777777" w:rsidR="00D1434E" w:rsidRPr="001C37E0" w:rsidRDefault="00D1434E" w:rsidP="00D1434E">
      <w:pPr>
        <w:numPr>
          <w:ilvl w:val="0"/>
          <w:numId w:val="9"/>
        </w:numPr>
        <w:spacing w:after="0" w:line="240" w:lineRule="auto"/>
        <w:jc w:val="both"/>
        <w:rPr>
          <w:rFonts w:ascii="Arial" w:hAnsi="Arial" w:cs="Arial"/>
        </w:rPr>
      </w:pPr>
      <w:r w:rsidRPr="001C37E0">
        <w:rPr>
          <w:rFonts w:ascii="Arial" w:hAnsi="Arial" w:cs="Arial"/>
        </w:rPr>
        <w:t>dokumentacji dotyczącej dziecka, o której mowa w § 8 rozporządzenia;</w:t>
      </w:r>
    </w:p>
    <w:p w14:paraId="71E67A6A" w14:textId="77777777" w:rsidR="00D1434E" w:rsidRPr="001C37E0" w:rsidRDefault="00D1434E" w:rsidP="00D1434E">
      <w:pPr>
        <w:numPr>
          <w:ilvl w:val="0"/>
          <w:numId w:val="9"/>
        </w:numPr>
        <w:spacing w:after="0" w:line="240" w:lineRule="auto"/>
        <w:jc w:val="both"/>
        <w:rPr>
          <w:rFonts w:ascii="Arial" w:hAnsi="Arial" w:cs="Arial"/>
        </w:rPr>
      </w:pPr>
      <w:r w:rsidRPr="001C37E0">
        <w:rPr>
          <w:rFonts w:ascii="Arial" w:hAnsi="Arial" w:cs="Arial"/>
        </w:rPr>
        <w:t>analizy:</w:t>
      </w:r>
    </w:p>
    <w:p w14:paraId="31F32F9E" w14:textId="77777777" w:rsidR="00D1434E" w:rsidRPr="001C37E0" w:rsidRDefault="00D1434E" w:rsidP="00D1434E">
      <w:pPr>
        <w:numPr>
          <w:ilvl w:val="0"/>
          <w:numId w:val="10"/>
        </w:numPr>
        <w:spacing w:after="0" w:line="240" w:lineRule="auto"/>
        <w:jc w:val="both"/>
        <w:rPr>
          <w:rFonts w:ascii="Arial" w:hAnsi="Arial" w:cs="Arial"/>
        </w:rPr>
      </w:pPr>
      <w:r w:rsidRPr="001C37E0">
        <w:rPr>
          <w:rFonts w:ascii="Arial" w:hAnsi="Arial" w:cs="Arial"/>
        </w:rPr>
        <w:t xml:space="preserve">procesu zmian rozwoju psychicznego i fizycznego dziecka w czasie jego pobytu </w:t>
      </w:r>
      <w:r w:rsidR="00133B16">
        <w:rPr>
          <w:rFonts w:ascii="Arial" w:hAnsi="Arial" w:cs="Arial"/>
        </w:rPr>
        <w:br/>
      </w:r>
      <w:r w:rsidRPr="001C37E0">
        <w:rPr>
          <w:rFonts w:ascii="Arial" w:hAnsi="Arial" w:cs="Arial"/>
        </w:rPr>
        <w:t>w placówce,</w:t>
      </w:r>
    </w:p>
    <w:p w14:paraId="597684A8" w14:textId="77777777" w:rsidR="00D1434E" w:rsidRPr="001C37E0" w:rsidRDefault="00D1434E" w:rsidP="00D1434E">
      <w:pPr>
        <w:numPr>
          <w:ilvl w:val="0"/>
          <w:numId w:val="10"/>
        </w:numPr>
        <w:spacing w:after="0" w:line="240" w:lineRule="auto"/>
        <w:jc w:val="both"/>
        <w:rPr>
          <w:rFonts w:ascii="Arial" w:hAnsi="Arial" w:cs="Arial"/>
        </w:rPr>
      </w:pPr>
      <w:r w:rsidRPr="001C37E0">
        <w:rPr>
          <w:rFonts w:ascii="Arial" w:hAnsi="Arial" w:cs="Arial"/>
        </w:rPr>
        <w:t>potrzeb dziecka w sferze opiekuńczej, rozwojowej, emocjonalnej, więzi z rodziną, relacji społecznych i funkcjonowania w grupie i środowisku rówieśniczym</w:t>
      </w:r>
      <w:r w:rsidR="00370548">
        <w:rPr>
          <w:rFonts w:ascii="Arial" w:hAnsi="Arial" w:cs="Arial"/>
        </w:rPr>
        <w:t>.</w:t>
      </w:r>
    </w:p>
    <w:p w14:paraId="32CC0D14" w14:textId="77777777" w:rsidR="00D1434E" w:rsidRPr="001C37E0" w:rsidRDefault="00D1434E" w:rsidP="00D1434E">
      <w:pPr>
        <w:numPr>
          <w:ilvl w:val="0"/>
          <w:numId w:val="10"/>
        </w:numPr>
        <w:spacing w:after="0" w:line="240" w:lineRule="auto"/>
        <w:jc w:val="both"/>
        <w:rPr>
          <w:rFonts w:ascii="Arial" w:hAnsi="Arial" w:cs="Arial"/>
        </w:rPr>
      </w:pPr>
      <w:r w:rsidRPr="001C37E0">
        <w:rPr>
          <w:rFonts w:ascii="Arial" w:hAnsi="Arial" w:cs="Arial"/>
        </w:rPr>
        <w:t>środowiska, z którego dziecko pochodzi,</w:t>
      </w:r>
    </w:p>
    <w:p w14:paraId="591E8F42" w14:textId="77777777" w:rsidR="00D1434E" w:rsidRPr="001C37E0" w:rsidRDefault="00D1434E" w:rsidP="00D1434E">
      <w:pPr>
        <w:numPr>
          <w:ilvl w:val="0"/>
          <w:numId w:val="10"/>
        </w:numPr>
        <w:spacing w:after="0" w:line="240" w:lineRule="auto"/>
        <w:jc w:val="both"/>
        <w:rPr>
          <w:rFonts w:ascii="Arial" w:hAnsi="Arial" w:cs="Arial"/>
        </w:rPr>
      </w:pPr>
      <w:r w:rsidRPr="001C37E0">
        <w:rPr>
          <w:rFonts w:ascii="Arial" w:hAnsi="Arial" w:cs="Arial"/>
        </w:rPr>
        <w:t>rozwoju edukacyjnego dziecka,</w:t>
      </w:r>
    </w:p>
    <w:p w14:paraId="046AAC66" w14:textId="77777777" w:rsidR="00D1434E" w:rsidRPr="001C37E0" w:rsidRDefault="00D1434E" w:rsidP="00D1434E">
      <w:pPr>
        <w:numPr>
          <w:ilvl w:val="0"/>
          <w:numId w:val="10"/>
        </w:numPr>
        <w:spacing w:after="0" w:line="240" w:lineRule="auto"/>
        <w:jc w:val="both"/>
        <w:rPr>
          <w:rFonts w:ascii="Arial" w:hAnsi="Arial" w:cs="Arial"/>
        </w:rPr>
      </w:pPr>
      <w:r w:rsidRPr="001C37E0">
        <w:rPr>
          <w:rFonts w:ascii="Arial" w:hAnsi="Arial" w:cs="Arial"/>
        </w:rPr>
        <w:t xml:space="preserve">wpływu sytuacji kryzysowej w rodzinie na rozwój dziecka i jego funkcjonowanie </w:t>
      </w:r>
      <w:r w:rsidR="00133B16">
        <w:rPr>
          <w:rFonts w:ascii="Arial" w:hAnsi="Arial" w:cs="Arial"/>
        </w:rPr>
        <w:br/>
      </w:r>
      <w:r w:rsidRPr="001C37E0">
        <w:rPr>
          <w:rFonts w:ascii="Arial" w:hAnsi="Arial" w:cs="Arial"/>
        </w:rPr>
        <w:t>w placówce, a także poza  placówką;</w:t>
      </w:r>
    </w:p>
    <w:p w14:paraId="0B647B3B" w14:textId="77777777" w:rsidR="008A71A3" w:rsidRPr="001C37E0" w:rsidRDefault="00D1434E" w:rsidP="008A71A3">
      <w:pPr>
        <w:numPr>
          <w:ilvl w:val="0"/>
          <w:numId w:val="9"/>
        </w:numPr>
        <w:spacing w:after="0" w:line="240" w:lineRule="auto"/>
        <w:jc w:val="both"/>
        <w:rPr>
          <w:rFonts w:ascii="Arial" w:hAnsi="Arial" w:cs="Arial"/>
        </w:rPr>
      </w:pPr>
      <w:r w:rsidRPr="001C37E0">
        <w:rPr>
          <w:rFonts w:ascii="Arial" w:hAnsi="Arial" w:cs="Arial"/>
        </w:rPr>
        <w:t>oceny efektów pracy z rodziną dziecka prowadzonej przez asystenta rodziny.</w:t>
      </w:r>
    </w:p>
    <w:p w14:paraId="28D8466D" w14:textId="77777777" w:rsidR="008A39DC" w:rsidRPr="001C37E0" w:rsidRDefault="008A39DC" w:rsidP="008A71A3">
      <w:pPr>
        <w:numPr>
          <w:ilvl w:val="0"/>
          <w:numId w:val="1"/>
        </w:numPr>
        <w:spacing w:after="0" w:line="240" w:lineRule="auto"/>
        <w:jc w:val="both"/>
        <w:rPr>
          <w:rFonts w:ascii="Arial" w:hAnsi="Arial" w:cs="Arial"/>
        </w:rPr>
      </w:pPr>
      <w:r w:rsidRPr="001C37E0">
        <w:rPr>
          <w:rFonts w:ascii="Arial" w:hAnsi="Arial" w:cs="Arial"/>
        </w:rPr>
        <w:t xml:space="preserve">Plan pomocy dziecku o którym mowa w § 15 rozporządzenia jest modyfikowany w zależności od zmieniającej się sytuacji dziecka lub jego rodziny, nie rzadziej niż co 3 miesiące - </w:t>
      </w:r>
      <w:r w:rsidR="00133B16">
        <w:rPr>
          <w:rFonts w:ascii="Arial" w:hAnsi="Arial" w:cs="Arial"/>
        </w:rPr>
        <w:br/>
      </w:r>
      <w:r w:rsidRPr="001C37E0">
        <w:rPr>
          <w:rFonts w:ascii="Arial" w:hAnsi="Arial" w:cs="Arial"/>
        </w:rPr>
        <w:t>w przypadku dziecka umieszczonego w interwencyjnym ośrodku preadopcyjnym.</w:t>
      </w:r>
    </w:p>
    <w:p w14:paraId="0C127BB9" w14:textId="77777777" w:rsidR="008A39DC" w:rsidRPr="001C37E0" w:rsidRDefault="006005CB" w:rsidP="008A39DC">
      <w:pPr>
        <w:numPr>
          <w:ilvl w:val="0"/>
          <w:numId w:val="1"/>
        </w:numPr>
        <w:spacing w:after="0" w:line="240" w:lineRule="auto"/>
        <w:jc w:val="both"/>
        <w:rPr>
          <w:rFonts w:ascii="Arial" w:hAnsi="Arial" w:cs="Arial"/>
        </w:rPr>
      </w:pPr>
      <w:r w:rsidRPr="001C37E0">
        <w:rPr>
          <w:rFonts w:ascii="Arial" w:hAnsi="Arial" w:cs="Arial"/>
        </w:rPr>
        <w:t>W interwencyjnym ośrodku preadopcyjnym wychowawca kieruje procesem wychowawczym nie więcej niż 10 dzieci.</w:t>
      </w:r>
    </w:p>
    <w:p w14:paraId="3C211D8E" w14:textId="77777777" w:rsidR="008A39DC" w:rsidRPr="001C37E0" w:rsidRDefault="00E9202C" w:rsidP="008A39DC">
      <w:pPr>
        <w:numPr>
          <w:ilvl w:val="0"/>
          <w:numId w:val="1"/>
        </w:numPr>
        <w:spacing w:after="0" w:line="240" w:lineRule="auto"/>
        <w:jc w:val="both"/>
        <w:rPr>
          <w:rFonts w:ascii="Arial" w:hAnsi="Arial" w:cs="Arial"/>
        </w:rPr>
      </w:pPr>
      <w:r w:rsidRPr="001C37E0">
        <w:rPr>
          <w:rFonts w:ascii="Arial" w:hAnsi="Arial" w:cs="Arial"/>
        </w:rPr>
        <w:t>W interwencyjnym ośrodku preadopcyjnym dla każdego dziecka prowadzi się plan pomocy dziecku oraz kartę pobytu dziecka, która zawiera informacje o stanie zdrowia dziecka, arkusze badań i obserwacji psychologicznych, informacje o rodzicach dziecka, o postępowaniu sądowym toczącym się w sprawie tego dziecka oraz znaczących dla dziecka wydarzeniach.</w:t>
      </w:r>
    </w:p>
    <w:p w14:paraId="5D77B703" w14:textId="77777777" w:rsidR="006D3E18" w:rsidRPr="001C37E0" w:rsidRDefault="006D3E18" w:rsidP="006D3E18">
      <w:pPr>
        <w:numPr>
          <w:ilvl w:val="0"/>
          <w:numId w:val="1"/>
        </w:numPr>
        <w:spacing w:after="0" w:line="240" w:lineRule="auto"/>
        <w:jc w:val="both"/>
        <w:rPr>
          <w:rFonts w:ascii="Arial" w:hAnsi="Arial" w:cs="Arial"/>
        </w:rPr>
      </w:pPr>
      <w:r w:rsidRPr="001C37E0">
        <w:rPr>
          <w:rFonts w:ascii="Arial" w:hAnsi="Arial" w:cs="Arial"/>
        </w:rPr>
        <w:t>Kartę pobytu dziecka uzupełnia się nie rzadziej niż co 2 tygodnie w przypadku dziecka umieszczonego w interwencyjnym ośrodku preadopcyjnym.</w:t>
      </w:r>
    </w:p>
    <w:p w14:paraId="54B4D38B" w14:textId="77777777" w:rsidR="00315A97" w:rsidRPr="001C37E0" w:rsidRDefault="00315A97" w:rsidP="00315A97">
      <w:pPr>
        <w:numPr>
          <w:ilvl w:val="0"/>
          <w:numId w:val="1"/>
        </w:numPr>
        <w:spacing w:after="0" w:line="240" w:lineRule="auto"/>
        <w:jc w:val="both"/>
        <w:rPr>
          <w:rFonts w:ascii="Arial" w:hAnsi="Arial" w:cs="Arial"/>
        </w:rPr>
      </w:pPr>
      <w:r w:rsidRPr="001C37E0">
        <w:rPr>
          <w:rFonts w:ascii="Arial" w:hAnsi="Arial" w:cs="Arial"/>
        </w:rPr>
        <w:t>W ośrodku prowadzi się ewidencję dzieci, która zawiera następujące informacje:</w:t>
      </w:r>
    </w:p>
    <w:p w14:paraId="38245317" w14:textId="77777777" w:rsidR="00315A97" w:rsidRPr="001C37E0" w:rsidRDefault="00315A97" w:rsidP="00315A97">
      <w:pPr>
        <w:pStyle w:val="Akapitzlist"/>
        <w:numPr>
          <w:ilvl w:val="0"/>
          <w:numId w:val="11"/>
        </w:numPr>
        <w:spacing w:after="0" w:line="240" w:lineRule="auto"/>
        <w:jc w:val="both"/>
        <w:rPr>
          <w:rFonts w:ascii="Arial" w:hAnsi="Arial" w:cs="Arial"/>
        </w:rPr>
      </w:pPr>
      <w:r w:rsidRPr="001C37E0">
        <w:rPr>
          <w:rFonts w:ascii="Arial" w:hAnsi="Arial" w:cs="Arial"/>
        </w:rPr>
        <w:t>imię i nazwisko dziecka;</w:t>
      </w:r>
    </w:p>
    <w:p w14:paraId="649459CB" w14:textId="77777777" w:rsidR="00315A97" w:rsidRPr="001C37E0" w:rsidRDefault="00315A97" w:rsidP="00315A97">
      <w:pPr>
        <w:pStyle w:val="Akapitzlist"/>
        <w:numPr>
          <w:ilvl w:val="0"/>
          <w:numId w:val="11"/>
        </w:numPr>
        <w:spacing w:after="0" w:line="240" w:lineRule="auto"/>
        <w:jc w:val="both"/>
        <w:rPr>
          <w:rFonts w:ascii="Arial" w:hAnsi="Arial" w:cs="Arial"/>
        </w:rPr>
      </w:pPr>
      <w:r w:rsidRPr="001C37E0">
        <w:rPr>
          <w:rFonts w:ascii="Arial" w:hAnsi="Arial" w:cs="Arial"/>
        </w:rPr>
        <w:t>datę i miejsce urodzenia dziecka;</w:t>
      </w:r>
    </w:p>
    <w:p w14:paraId="2A45A2AE" w14:textId="77777777" w:rsidR="00315A97" w:rsidRPr="001C37E0" w:rsidRDefault="00315A97" w:rsidP="00315A97">
      <w:pPr>
        <w:pStyle w:val="Akapitzlist"/>
        <w:numPr>
          <w:ilvl w:val="0"/>
          <w:numId w:val="11"/>
        </w:numPr>
        <w:spacing w:after="0" w:line="240" w:lineRule="auto"/>
        <w:jc w:val="both"/>
        <w:rPr>
          <w:rFonts w:ascii="Arial" w:hAnsi="Arial" w:cs="Arial"/>
        </w:rPr>
      </w:pPr>
      <w:r w:rsidRPr="001C37E0">
        <w:rPr>
          <w:rFonts w:ascii="Arial" w:hAnsi="Arial" w:cs="Arial"/>
        </w:rPr>
        <w:t>adres ostatniego miejsca zamieszkania dziecka;</w:t>
      </w:r>
    </w:p>
    <w:p w14:paraId="4C7EB032" w14:textId="77777777" w:rsidR="00315A97" w:rsidRPr="001C37E0" w:rsidRDefault="00315A97" w:rsidP="00315A97">
      <w:pPr>
        <w:pStyle w:val="Akapitzlist"/>
        <w:numPr>
          <w:ilvl w:val="0"/>
          <w:numId w:val="11"/>
        </w:numPr>
        <w:spacing w:after="0" w:line="240" w:lineRule="auto"/>
        <w:jc w:val="both"/>
        <w:rPr>
          <w:rFonts w:ascii="Arial" w:hAnsi="Arial" w:cs="Arial"/>
        </w:rPr>
      </w:pPr>
      <w:r w:rsidRPr="001C37E0">
        <w:rPr>
          <w:rFonts w:ascii="Arial" w:hAnsi="Arial" w:cs="Arial"/>
        </w:rPr>
        <w:t>aktualny adres zamieszkania rodziców dziecka lub jego opiekunów prawnych.</w:t>
      </w:r>
    </w:p>
    <w:p w14:paraId="333A56D7" w14:textId="77777777" w:rsidR="00FD2AD2" w:rsidRPr="001C37E0" w:rsidRDefault="00FD2AD2" w:rsidP="00FD2AD2">
      <w:pPr>
        <w:numPr>
          <w:ilvl w:val="0"/>
          <w:numId w:val="1"/>
        </w:numPr>
        <w:spacing w:after="0" w:line="240" w:lineRule="auto"/>
        <w:jc w:val="both"/>
        <w:rPr>
          <w:rFonts w:ascii="Arial" w:hAnsi="Arial" w:cs="Arial"/>
        </w:rPr>
      </w:pPr>
      <w:r w:rsidRPr="001C37E0">
        <w:rPr>
          <w:rFonts w:ascii="Arial" w:hAnsi="Arial" w:cs="Arial"/>
        </w:rPr>
        <w:t>Dziecku umieszczonemu w interwencyjnym ośrodku preadopcyjnym zapewnia się:</w:t>
      </w:r>
    </w:p>
    <w:p w14:paraId="6022466D" w14:textId="77777777" w:rsidR="007F4977" w:rsidRPr="001C37E0" w:rsidRDefault="007F4977" w:rsidP="007F4977">
      <w:pPr>
        <w:numPr>
          <w:ilvl w:val="0"/>
          <w:numId w:val="12"/>
        </w:numPr>
        <w:spacing w:after="0" w:line="240" w:lineRule="auto"/>
        <w:jc w:val="both"/>
        <w:rPr>
          <w:rFonts w:ascii="Arial" w:hAnsi="Arial" w:cs="Arial"/>
        </w:rPr>
      </w:pPr>
      <w:r w:rsidRPr="001C37E0">
        <w:rPr>
          <w:rFonts w:ascii="Arial" w:hAnsi="Arial" w:cs="Arial"/>
        </w:rPr>
        <w:t>wyżywienie dostosowane do jego potrzeb rozwojowych oraz stanu zdrowia;</w:t>
      </w:r>
    </w:p>
    <w:p w14:paraId="1DF4B903" w14:textId="77777777" w:rsidR="007F4977" w:rsidRPr="001C37E0" w:rsidRDefault="007F4977" w:rsidP="007F4977">
      <w:pPr>
        <w:numPr>
          <w:ilvl w:val="0"/>
          <w:numId w:val="12"/>
        </w:numPr>
        <w:spacing w:after="0" w:line="240" w:lineRule="auto"/>
        <w:jc w:val="both"/>
        <w:rPr>
          <w:rFonts w:ascii="Arial" w:hAnsi="Arial" w:cs="Arial"/>
        </w:rPr>
      </w:pPr>
      <w:r w:rsidRPr="001C37E0">
        <w:rPr>
          <w:rFonts w:ascii="Arial" w:hAnsi="Arial" w:cs="Arial"/>
        </w:rPr>
        <w:t>dostęp do opieki zdrowotnej;</w:t>
      </w:r>
    </w:p>
    <w:p w14:paraId="506A73C4" w14:textId="77777777" w:rsidR="007F4977" w:rsidRPr="001C37E0" w:rsidRDefault="007F4977" w:rsidP="007F4977">
      <w:pPr>
        <w:numPr>
          <w:ilvl w:val="0"/>
          <w:numId w:val="12"/>
        </w:numPr>
        <w:spacing w:after="0" w:line="240" w:lineRule="auto"/>
        <w:jc w:val="both"/>
        <w:rPr>
          <w:rFonts w:ascii="Arial" w:hAnsi="Arial" w:cs="Arial"/>
        </w:rPr>
      </w:pPr>
      <w:r w:rsidRPr="001C37E0">
        <w:rPr>
          <w:rFonts w:ascii="Arial" w:hAnsi="Arial" w:cs="Arial"/>
        </w:rPr>
        <w:t>zaopatrzenie w produkty lecznicze;</w:t>
      </w:r>
    </w:p>
    <w:p w14:paraId="1EE81194" w14:textId="77777777" w:rsidR="007F4977" w:rsidRPr="001C37E0" w:rsidRDefault="007F4977" w:rsidP="007F4977">
      <w:pPr>
        <w:numPr>
          <w:ilvl w:val="0"/>
          <w:numId w:val="12"/>
        </w:numPr>
        <w:spacing w:after="0" w:line="240" w:lineRule="auto"/>
        <w:jc w:val="both"/>
        <w:rPr>
          <w:rFonts w:ascii="Arial" w:hAnsi="Arial" w:cs="Arial"/>
        </w:rPr>
      </w:pPr>
      <w:r w:rsidRPr="001C37E0">
        <w:rPr>
          <w:rFonts w:ascii="Arial" w:hAnsi="Arial" w:cs="Arial"/>
        </w:rPr>
        <w:t>zaopatrzenie w środki spożywcze specjalnego przeznaczenia żywieniowego oraz wyroby medyczne wraz z pokryciem udziału środków własnych dziecka - do wysokości limitu przewidzianego w przepisach o świadczeniach opieki zdrowotnej finansowanych ze środków publicznych;</w:t>
      </w:r>
    </w:p>
    <w:p w14:paraId="47F71968" w14:textId="77777777" w:rsidR="007F4977" w:rsidRPr="001C37E0" w:rsidRDefault="007F4977" w:rsidP="007F4977">
      <w:pPr>
        <w:numPr>
          <w:ilvl w:val="0"/>
          <w:numId w:val="12"/>
        </w:numPr>
        <w:spacing w:after="0" w:line="240" w:lineRule="auto"/>
        <w:jc w:val="both"/>
        <w:rPr>
          <w:rFonts w:ascii="Arial" w:hAnsi="Arial" w:cs="Arial"/>
        </w:rPr>
      </w:pPr>
      <w:r w:rsidRPr="001C37E0">
        <w:rPr>
          <w:rFonts w:ascii="Arial" w:hAnsi="Arial" w:cs="Arial"/>
        </w:rPr>
        <w:t>dostęp do zajęć wychowawczych, kompensacyjnych, a także terap</w:t>
      </w:r>
      <w:r w:rsidR="000F2A85" w:rsidRPr="001C37E0">
        <w:rPr>
          <w:rFonts w:ascii="Arial" w:hAnsi="Arial" w:cs="Arial"/>
        </w:rPr>
        <w:t xml:space="preserve">eutycznych </w:t>
      </w:r>
      <w:r w:rsidR="00133B16">
        <w:rPr>
          <w:rFonts w:ascii="Arial" w:hAnsi="Arial" w:cs="Arial"/>
        </w:rPr>
        <w:br/>
      </w:r>
      <w:r w:rsidR="000F2A85" w:rsidRPr="001C37E0">
        <w:rPr>
          <w:rFonts w:ascii="Arial" w:hAnsi="Arial" w:cs="Arial"/>
        </w:rPr>
        <w:t>i rewalidacyjnych, o </w:t>
      </w:r>
      <w:r w:rsidRPr="001C37E0">
        <w:rPr>
          <w:rFonts w:ascii="Arial" w:hAnsi="Arial" w:cs="Arial"/>
        </w:rPr>
        <w:t>ile takie są wskazane dla dziecka;</w:t>
      </w:r>
    </w:p>
    <w:p w14:paraId="6D967EEC" w14:textId="77777777" w:rsidR="007F4977" w:rsidRPr="001C37E0" w:rsidRDefault="007F4977" w:rsidP="007F4977">
      <w:pPr>
        <w:numPr>
          <w:ilvl w:val="0"/>
          <w:numId w:val="12"/>
        </w:numPr>
        <w:spacing w:after="0" w:line="240" w:lineRule="auto"/>
        <w:jc w:val="both"/>
        <w:rPr>
          <w:rFonts w:ascii="Arial" w:hAnsi="Arial" w:cs="Arial"/>
        </w:rPr>
      </w:pPr>
      <w:r w:rsidRPr="001C37E0">
        <w:rPr>
          <w:rFonts w:ascii="Arial" w:hAnsi="Arial" w:cs="Arial"/>
        </w:rPr>
        <w:t>wyposażenie w:</w:t>
      </w:r>
    </w:p>
    <w:p w14:paraId="41902343" w14:textId="77777777" w:rsidR="007F4977" w:rsidRPr="001C37E0" w:rsidRDefault="007F4977" w:rsidP="007F4977">
      <w:pPr>
        <w:numPr>
          <w:ilvl w:val="0"/>
          <w:numId w:val="13"/>
        </w:numPr>
        <w:spacing w:after="0" w:line="240" w:lineRule="auto"/>
        <w:jc w:val="both"/>
        <w:rPr>
          <w:rFonts w:ascii="Arial" w:hAnsi="Arial" w:cs="Arial"/>
        </w:rPr>
      </w:pPr>
      <w:r w:rsidRPr="001C37E0">
        <w:rPr>
          <w:rFonts w:ascii="Arial" w:hAnsi="Arial" w:cs="Arial"/>
        </w:rPr>
        <w:t>odzież, obuwie, bieliznę i inne przedmioty osobiste</w:t>
      </w:r>
      <w:r w:rsidR="000F2A85" w:rsidRPr="001C37E0">
        <w:rPr>
          <w:rFonts w:ascii="Arial" w:hAnsi="Arial" w:cs="Arial"/>
        </w:rPr>
        <w:t>go użytku, stosownie do wieku i </w:t>
      </w:r>
      <w:r w:rsidRPr="001C37E0">
        <w:rPr>
          <w:rFonts w:ascii="Arial" w:hAnsi="Arial" w:cs="Arial"/>
        </w:rPr>
        <w:t>indywidualnych potrzeb,</w:t>
      </w:r>
    </w:p>
    <w:p w14:paraId="51A5A12C" w14:textId="77777777" w:rsidR="007F4977" w:rsidRPr="001C37E0" w:rsidRDefault="007F4977" w:rsidP="007F4977">
      <w:pPr>
        <w:numPr>
          <w:ilvl w:val="0"/>
          <w:numId w:val="13"/>
        </w:numPr>
        <w:spacing w:after="0" w:line="240" w:lineRule="auto"/>
        <w:jc w:val="both"/>
        <w:rPr>
          <w:rFonts w:ascii="Arial" w:hAnsi="Arial" w:cs="Arial"/>
        </w:rPr>
      </w:pPr>
      <w:r w:rsidRPr="001C37E0">
        <w:rPr>
          <w:rFonts w:ascii="Arial" w:hAnsi="Arial" w:cs="Arial"/>
        </w:rPr>
        <w:t>zabawki odpowiednie do wieku rozwojowego,</w:t>
      </w:r>
    </w:p>
    <w:p w14:paraId="5A24FB09" w14:textId="77777777" w:rsidR="007F4977" w:rsidRPr="001C37E0" w:rsidRDefault="007F4977" w:rsidP="007F4977">
      <w:pPr>
        <w:numPr>
          <w:ilvl w:val="0"/>
          <w:numId w:val="13"/>
        </w:numPr>
        <w:spacing w:after="0" w:line="240" w:lineRule="auto"/>
        <w:jc w:val="both"/>
        <w:rPr>
          <w:rFonts w:ascii="Arial" w:hAnsi="Arial" w:cs="Arial"/>
        </w:rPr>
      </w:pPr>
      <w:r w:rsidRPr="001C37E0">
        <w:rPr>
          <w:rFonts w:ascii="Arial" w:hAnsi="Arial" w:cs="Arial"/>
        </w:rPr>
        <w:t>środki higieny osobistej;</w:t>
      </w:r>
    </w:p>
    <w:p w14:paraId="57BF713E" w14:textId="77777777" w:rsidR="007F4977" w:rsidRPr="001C37E0" w:rsidRDefault="007F4977" w:rsidP="007F4977">
      <w:pPr>
        <w:numPr>
          <w:ilvl w:val="0"/>
          <w:numId w:val="12"/>
        </w:numPr>
        <w:spacing w:after="0" w:line="240" w:lineRule="auto"/>
        <w:jc w:val="both"/>
        <w:rPr>
          <w:rFonts w:ascii="Arial" w:hAnsi="Arial" w:cs="Arial"/>
        </w:rPr>
      </w:pPr>
      <w:r w:rsidRPr="001C37E0">
        <w:rPr>
          <w:rFonts w:ascii="Arial" w:hAnsi="Arial" w:cs="Arial"/>
        </w:rPr>
        <w:t>dostęp przez całą dobę do podstawowych produktów żywnościowych oraz napojów.</w:t>
      </w:r>
    </w:p>
    <w:p w14:paraId="666843B8" w14:textId="77777777" w:rsidR="00E46A88" w:rsidRPr="001C37E0" w:rsidRDefault="00E46A88" w:rsidP="00E46A88">
      <w:pPr>
        <w:numPr>
          <w:ilvl w:val="0"/>
          <w:numId w:val="1"/>
        </w:numPr>
        <w:spacing w:after="0" w:line="240" w:lineRule="auto"/>
        <w:jc w:val="both"/>
        <w:rPr>
          <w:rFonts w:ascii="Arial" w:hAnsi="Arial" w:cs="Arial"/>
        </w:rPr>
      </w:pPr>
      <w:r w:rsidRPr="001C37E0">
        <w:rPr>
          <w:rFonts w:ascii="Arial" w:hAnsi="Arial" w:cs="Arial"/>
        </w:rPr>
        <w:t>W interwencyjnym ośrodku preadopcyjnym zespół do spraw okresowej oceny sytuacji dziecka, zwany dalej „zespołem”, ocenia sytuację umieszczonego dziecka.</w:t>
      </w:r>
    </w:p>
    <w:p w14:paraId="48FACEC6" w14:textId="77777777" w:rsidR="00A21941" w:rsidRPr="001C37E0" w:rsidRDefault="00A21941" w:rsidP="00A21941">
      <w:pPr>
        <w:numPr>
          <w:ilvl w:val="0"/>
          <w:numId w:val="1"/>
        </w:numPr>
        <w:spacing w:after="0" w:line="240" w:lineRule="auto"/>
        <w:jc w:val="both"/>
        <w:rPr>
          <w:rFonts w:ascii="Arial" w:hAnsi="Arial" w:cs="Arial"/>
        </w:rPr>
      </w:pPr>
      <w:r w:rsidRPr="001C37E0">
        <w:rPr>
          <w:rFonts w:ascii="Arial" w:hAnsi="Arial" w:cs="Arial"/>
        </w:rPr>
        <w:t>W skład zespołu wchodzą w szczególności:</w:t>
      </w:r>
    </w:p>
    <w:p w14:paraId="58DB4F1B" w14:textId="77777777" w:rsidR="00A21941" w:rsidRPr="001C37E0" w:rsidRDefault="00A21941" w:rsidP="00A21941">
      <w:pPr>
        <w:numPr>
          <w:ilvl w:val="0"/>
          <w:numId w:val="14"/>
        </w:numPr>
        <w:spacing w:after="0" w:line="240" w:lineRule="auto"/>
        <w:jc w:val="both"/>
        <w:rPr>
          <w:rFonts w:ascii="Arial" w:hAnsi="Arial" w:cs="Arial"/>
        </w:rPr>
      </w:pPr>
      <w:r w:rsidRPr="001C37E0">
        <w:rPr>
          <w:rFonts w:ascii="Arial" w:hAnsi="Arial" w:cs="Arial"/>
        </w:rPr>
        <w:lastRenderedPageBreak/>
        <w:t>dyrektor ośrodka lub osoba przez niego wyznaczona;</w:t>
      </w:r>
    </w:p>
    <w:p w14:paraId="70769C17" w14:textId="77777777" w:rsidR="00A21941" w:rsidRPr="001C37E0" w:rsidRDefault="00A21941" w:rsidP="00A21941">
      <w:pPr>
        <w:numPr>
          <w:ilvl w:val="0"/>
          <w:numId w:val="14"/>
        </w:numPr>
        <w:spacing w:after="0" w:line="240" w:lineRule="auto"/>
        <w:jc w:val="both"/>
        <w:rPr>
          <w:rFonts w:ascii="Arial" w:hAnsi="Arial" w:cs="Arial"/>
        </w:rPr>
      </w:pPr>
      <w:r w:rsidRPr="001C37E0">
        <w:rPr>
          <w:rFonts w:ascii="Arial" w:hAnsi="Arial" w:cs="Arial"/>
        </w:rPr>
        <w:t>pedagog, psycholog oraz pracownik socjalny, jeżeli są zatrudnieni w ośrodku;</w:t>
      </w:r>
    </w:p>
    <w:p w14:paraId="114F2408" w14:textId="77777777" w:rsidR="00A21941" w:rsidRPr="001C37E0" w:rsidRDefault="00A21941" w:rsidP="00A21941">
      <w:pPr>
        <w:numPr>
          <w:ilvl w:val="0"/>
          <w:numId w:val="14"/>
        </w:numPr>
        <w:spacing w:after="0" w:line="240" w:lineRule="auto"/>
        <w:jc w:val="both"/>
        <w:rPr>
          <w:rFonts w:ascii="Arial" w:hAnsi="Arial" w:cs="Arial"/>
        </w:rPr>
      </w:pPr>
      <w:r w:rsidRPr="001C37E0">
        <w:rPr>
          <w:rFonts w:ascii="Arial" w:hAnsi="Arial" w:cs="Arial"/>
        </w:rPr>
        <w:t>wychowawca kierujący procesem wychowawczym dziecka;</w:t>
      </w:r>
    </w:p>
    <w:p w14:paraId="2425FC2F" w14:textId="77777777" w:rsidR="00A21941" w:rsidRPr="001C37E0" w:rsidRDefault="00A21941" w:rsidP="00A21941">
      <w:pPr>
        <w:numPr>
          <w:ilvl w:val="0"/>
          <w:numId w:val="14"/>
        </w:numPr>
        <w:spacing w:after="0" w:line="240" w:lineRule="auto"/>
        <w:jc w:val="both"/>
        <w:rPr>
          <w:rFonts w:ascii="Arial" w:hAnsi="Arial" w:cs="Arial"/>
        </w:rPr>
      </w:pPr>
      <w:r w:rsidRPr="001C37E0">
        <w:rPr>
          <w:rFonts w:ascii="Arial" w:hAnsi="Arial" w:cs="Arial"/>
        </w:rPr>
        <w:t>przedstawiciel organizatora rodzinnej pieczy zastępczej;</w:t>
      </w:r>
    </w:p>
    <w:p w14:paraId="6048502B" w14:textId="77777777" w:rsidR="00A21941" w:rsidRPr="001C37E0" w:rsidRDefault="00A21941" w:rsidP="00A21941">
      <w:pPr>
        <w:numPr>
          <w:ilvl w:val="0"/>
          <w:numId w:val="14"/>
        </w:numPr>
        <w:spacing w:after="0" w:line="240" w:lineRule="auto"/>
        <w:jc w:val="both"/>
        <w:rPr>
          <w:rFonts w:ascii="Arial" w:hAnsi="Arial" w:cs="Arial"/>
        </w:rPr>
      </w:pPr>
      <w:r w:rsidRPr="001C37E0">
        <w:rPr>
          <w:rFonts w:ascii="Arial" w:hAnsi="Arial" w:cs="Arial"/>
        </w:rPr>
        <w:t>lekarz i pielęgniarka, w miarę indywidualnych potrzeb dziecka;</w:t>
      </w:r>
    </w:p>
    <w:p w14:paraId="51386B32" w14:textId="77777777" w:rsidR="00A21941" w:rsidRPr="001C37E0" w:rsidRDefault="00A21941" w:rsidP="00A21941">
      <w:pPr>
        <w:numPr>
          <w:ilvl w:val="0"/>
          <w:numId w:val="14"/>
        </w:numPr>
        <w:spacing w:after="0" w:line="240" w:lineRule="auto"/>
        <w:jc w:val="both"/>
        <w:rPr>
          <w:rFonts w:ascii="Arial" w:hAnsi="Arial" w:cs="Arial"/>
        </w:rPr>
      </w:pPr>
      <w:r w:rsidRPr="001C37E0">
        <w:rPr>
          <w:rFonts w:ascii="Arial" w:hAnsi="Arial" w:cs="Arial"/>
        </w:rPr>
        <w:t>inne osoby, w szczególności asystent rodziny prowadzący pracę z rodziną dziecka oraz przedstawiciel ośrodka adopcyjnego.</w:t>
      </w:r>
    </w:p>
    <w:p w14:paraId="7C753461" w14:textId="77777777" w:rsidR="00A21941" w:rsidRPr="001C37E0" w:rsidRDefault="00A21941" w:rsidP="00A21941">
      <w:pPr>
        <w:numPr>
          <w:ilvl w:val="0"/>
          <w:numId w:val="1"/>
        </w:numPr>
        <w:spacing w:after="0" w:line="240" w:lineRule="auto"/>
        <w:jc w:val="both"/>
        <w:rPr>
          <w:rFonts w:ascii="Arial" w:hAnsi="Arial" w:cs="Arial"/>
        </w:rPr>
      </w:pPr>
      <w:r w:rsidRPr="001C37E0">
        <w:rPr>
          <w:rFonts w:ascii="Arial" w:hAnsi="Arial" w:cs="Arial"/>
        </w:rPr>
        <w:t xml:space="preserve">Do udziału w posiedzeniu stałego zespołu mogą być zapraszani przedstawiciele: sądu właściwego ze względu na miejsce położenia placówki, właściwego powiatowego centrum pomocy rodzinie, ośrodka pomocy społecznej, Policji, ochrony zdrowia, instytucji oświatowych oraz organizacji społecznych statutowo zajmujących się problematyką rodziny i dziecka, </w:t>
      </w:r>
      <w:r w:rsidR="00133B16">
        <w:rPr>
          <w:rFonts w:ascii="Arial" w:hAnsi="Arial" w:cs="Arial"/>
        </w:rPr>
        <w:br/>
      </w:r>
      <w:r w:rsidRPr="001C37E0">
        <w:rPr>
          <w:rFonts w:ascii="Arial" w:hAnsi="Arial" w:cs="Arial"/>
        </w:rPr>
        <w:t>a także osoby bliskie dziecku.</w:t>
      </w:r>
    </w:p>
    <w:p w14:paraId="37675790" w14:textId="77777777" w:rsidR="003E42ED" w:rsidRPr="001C37E0" w:rsidRDefault="003E42ED" w:rsidP="003E42ED">
      <w:pPr>
        <w:numPr>
          <w:ilvl w:val="0"/>
          <w:numId w:val="1"/>
        </w:numPr>
        <w:spacing w:after="0" w:line="240" w:lineRule="auto"/>
        <w:jc w:val="both"/>
        <w:rPr>
          <w:rFonts w:ascii="Arial" w:hAnsi="Arial" w:cs="Arial"/>
        </w:rPr>
      </w:pPr>
      <w:r w:rsidRPr="001C37E0">
        <w:rPr>
          <w:rFonts w:ascii="Arial" w:hAnsi="Arial" w:cs="Arial"/>
        </w:rPr>
        <w:t xml:space="preserve">Zespół dokonuje okresowej oceny sytuacji dziecka w miarę potrzeb </w:t>
      </w:r>
      <w:r w:rsidR="00370548">
        <w:rPr>
          <w:rFonts w:ascii="Arial" w:hAnsi="Arial" w:cs="Arial"/>
        </w:rPr>
        <w:t>,</w:t>
      </w:r>
      <w:r w:rsidRPr="001C37E0">
        <w:rPr>
          <w:rFonts w:ascii="Arial" w:hAnsi="Arial" w:cs="Arial"/>
        </w:rPr>
        <w:t xml:space="preserve">,w przypadku dziecka </w:t>
      </w:r>
      <w:r w:rsidR="00EA09E4">
        <w:rPr>
          <w:rFonts w:ascii="Arial" w:hAnsi="Arial" w:cs="Arial"/>
        </w:rPr>
        <w:br/>
      </w:r>
      <w:r w:rsidRPr="001C37E0">
        <w:rPr>
          <w:rFonts w:ascii="Arial" w:hAnsi="Arial" w:cs="Arial"/>
        </w:rPr>
        <w:t xml:space="preserve">w wieku poniżej 3 lat nie rzadziej niż co trzy miesiące. Po dokonaniu okresowej oceny sytuacji dziecka zespół formułuje na piśmie wniosek dotyczący zasadności dalszego pobytu dziecka </w:t>
      </w:r>
      <w:r w:rsidR="00EA09E4">
        <w:rPr>
          <w:rFonts w:ascii="Arial" w:hAnsi="Arial" w:cs="Arial"/>
        </w:rPr>
        <w:br/>
      </w:r>
      <w:r w:rsidRPr="001C37E0">
        <w:rPr>
          <w:rFonts w:ascii="Arial" w:hAnsi="Arial" w:cs="Arial"/>
        </w:rPr>
        <w:t>w placówce i przesyła go do sądu.</w:t>
      </w:r>
    </w:p>
    <w:p w14:paraId="1296FF90" w14:textId="77777777" w:rsidR="00C72902" w:rsidRPr="001C37E0" w:rsidRDefault="00C72902" w:rsidP="00C72902">
      <w:pPr>
        <w:numPr>
          <w:ilvl w:val="0"/>
          <w:numId w:val="1"/>
        </w:numPr>
        <w:spacing w:after="0" w:line="240" w:lineRule="auto"/>
        <w:jc w:val="both"/>
        <w:rPr>
          <w:rFonts w:ascii="Arial" w:hAnsi="Arial" w:cs="Arial"/>
        </w:rPr>
      </w:pPr>
      <w:r w:rsidRPr="001C37E0">
        <w:rPr>
          <w:rFonts w:ascii="Arial" w:hAnsi="Arial" w:cs="Arial"/>
        </w:rPr>
        <w:t>Powiat właściwy ze względu na miejsce zamieszkania dziecka przed umieszczeniem go po raz pierwszy w pieczy zastępczej ponosi średnie miesięczne wydatki przeznaczone na utrzymanie dziecka w interwencyjnym ośrodku preadopcyjnym.</w:t>
      </w:r>
    </w:p>
    <w:p w14:paraId="45D6FF65" w14:textId="77777777" w:rsidR="00C72902" w:rsidRPr="001C37E0" w:rsidRDefault="00C72902" w:rsidP="00C72902">
      <w:pPr>
        <w:numPr>
          <w:ilvl w:val="0"/>
          <w:numId w:val="1"/>
        </w:numPr>
        <w:spacing w:after="0" w:line="240" w:lineRule="auto"/>
        <w:jc w:val="both"/>
        <w:rPr>
          <w:rFonts w:ascii="Arial" w:hAnsi="Arial" w:cs="Arial"/>
        </w:rPr>
      </w:pPr>
      <w:r w:rsidRPr="001C37E0">
        <w:rPr>
          <w:rFonts w:ascii="Arial" w:hAnsi="Arial" w:cs="Arial"/>
        </w:rPr>
        <w:t>Samorząd Województwa Śląskiego, na te</w:t>
      </w:r>
      <w:r w:rsidR="00737B5B" w:rsidRPr="001C37E0">
        <w:rPr>
          <w:rFonts w:ascii="Arial" w:hAnsi="Arial" w:cs="Arial"/>
        </w:rPr>
        <w:t>renie którego funkcjonują mogący</w:t>
      </w:r>
      <w:r w:rsidRPr="001C37E0">
        <w:rPr>
          <w:rFonts w:ascii="Arial" w:hAnsi="Arial" w:cs="Arial"/>
        </w:rPr>
        <w:t xml:space="preserve"> przyjąć dziecko </w:t>
      </w:r>
      <w:r w:rsidR="00737B5B" w:rsidRPr="001C37E0">
        <w:rPr>
          <w:rFonts w:ascii="Arial" w:hAnsi="Arial" w:cs="Arial"/>
        </w:rPr>
        <w:t xml:space="preserve">interwencyjny ośrodek </w:t>
      </w:r>
      <w:proofErr w:type="spellStart"/>
      <w:r w:rsidR="00737B5B" w:rsidRPr="001C37E0">
        <w:rPr>
          <w:rFonts w:ascii="Arial" w:hAnsi="Arial" w:cs="Arial"/>
        </w:rPr>
        <w:t>preadopcyjny</w:t>
      </w:r>
      <w:proofErr w:type="spellEnd"/>
      <w:r w:rsidRPr="001C37E0">
        <w:rPr>
          <w:rFonts w:ascii="Arial" w:hAnsi="Arial" w:cs="Arial"/>
        </w:rPr>
        <w:t xml:space="preserve"> zawiera z powiatem, o którym mowa w art. 191 ust. 1</w:t>
      </w:r>
      <w:r w:rsidR="00133B16">
        <w:rPr>
          <w:rFonts w:ascii="Arial" w:hAnsi="Arial" w:cs="Arial"/>
        </w:rPr>
        <w:t xml:space="preserve"> </w:t>
      </w:r>
      <w:r w:rsidRPr="001C37E0">
        <w:rPr>
          <w:rFonts w:ascii="Arial" w:hAnsi="Arial" w:cs="Arial"/>
        </w:rPr>
        <w:t>-</w:t>
      </w:r>
      <w:r w:rsidR="00133B16">
        <w:rPr>
          <w:rFonts w:ascii="Arial" w:hAnsi="Arial" w:cs="Arial"/>
        </w:rPr>
        <w:t xml:space="preserve"> </w:t>
      </w:r>
      <w:r w:rsidRPr="001C37E0">
        <w:rPr>
          <w:rFonts w:ascii="Arial" w:hAnsi="Arial" w:cs="Arial"/>
        </w:rPr>
        <w:t>4 ustawy, porozumienie w sprawie przyjęcia dziecka oraz warunków jego pobytu i</w:t>
      </w:r>
      <w:r w:rsidR="00FA27FA" w:rsidRPr="001C37E0">
        <w:rPr>
          <w:rFonts w:ascii="Arial" w:hAnsi="Arial" w:cs="Arial"/>
        </w:rPr>
        <w:t xml:space="preserve"> wysokości </w:t>
      </w:r>
      <w:r w:rsidRPr="001C37E0">
        <w:rPr>
          <w:rFonts w:ascii="Arial" w:hAnsi="Arial" w:cs="Arial"/>
        </w:rPr>
        <w:t>wydatków, o których mowa w art. 191 ust. 1 pkt 2 ustawy.</w:t>
      </w:r>
    </w:p>
    <w:p w14:paraId="6410957D" w14:textId="77777777" w:rsidR="00C72902" w:rsidRPr="001C37E0" w:rsidRDefault="00C72902" w:rsidP="006B117A">
      <w:pPr>
        <w:spacing w:after="0" w:line="240" w:lineRule="auto"/>
        <w:ind w:left="360"/>
        <w:jc w:val="both"/>
        <w:rPr>
          <w:rFonts w:ascii="Arial" w:hAnsi="Arial" w:cs="Arial"/>
        </w:rPr>
      </w:pPr>
    </w:p>
    <w:p w14:paraId="6B43C768" w14:textId="77777777" w:rsidR="006B117A" w:rsidRPr="001C37E0" w:rsidRDefault="006B117A" w:rsidP="006B117A">
      <w:pPr>
        <w:spacing w:after="0" w:line="240" w:lineRule="auto"/>
        <w:ind w:left="360"/>
        <w:jc w:val="both"/>
        <w:rPr>
          <w:rFonts w:ascii="Arial" w:hAnsi="Arial" w:cs="Arial"/>
        </w:rPr>
      </w:pPr>
    </w:p>
    <w:p w14:paraId="2245C94F" w14:textId="77777777" w:rsidR="006B117A" w:rsidRPr="001C37E0" w:rsidRDefault="006B117A" w:rsidP="006B117A">
      <w:pPr>
        <w:spacing w:after="0" w:line="240" w:lineRule="auto"/>
        <w:ind w:left="360"/>
        <w:jc w:val="both"/>
        <w:rPr>
          <w:rFonts w:ascii="Arial" w:hAnsi="Arial" w:cs="Arial"/>
        </w:rPr>
      </w:pPr>
    </w:p>
    <w:p w14:paraId="6A489E29" w14:textId="77777777" w:rsidR="006B117A" w:rsidRPr="001C37E0" w:rsidRDefault="006B117A" w:rsidP="006B117A">
      <w:pPr>
        <w:spacing w:after="0" w:line="240" w:lineRule="auto"/>
        <w:ind w:left="360"/>
        <w:jc w:val="both"/>
        <w:rPr>
          <w:rFonts w:ascii="Arial" w:hAnsi="Arial" w:cs="Arial"/>
        </w:rPr>
      </w:pPr>
    </w:p>
    <w:p w14:paraId="7EE86927" w14:textId="77777777" w:rsidR="006B117A" w:rsidRPr="001C37E0" w:rsidRDefault="006B117A" w:rsidP="006B117A">
      <w:pPr>
        <w:spacing w:after="0" w:line="240" w:lineRule="auto"/>
        <w:ind w:left="360"/>
        <w:jc w:val="both"/>
        <w:rPr>
          <w:rFonts w:ascii="Arial" w:hAnsi="Arial" w:cs="Arial"/>
        </w:rPr>
      </w:pPr>
    </w:p>
    <w:p w14:paraId="3516EA57" w14:textId="77777777" w:rsidR="006B117A" w:rsidRPr="001C37E0" w:rsidRDefault="006B117A" w:rsidP="006B117A">
      <w:pPr>
        <w:spacing w:after="0" w:line="240" w:lineRule="auto"/>
        <w:ind w:left="360"/>
        <w:jc w:val="both"/>
        <w:rPr>
          <w:rFonts w:ascii="Arial" w:hAnsi="Arial" w:cs="Arial"/>
        </w:rPr>
      </w:pPr>
    </w:p>
    <w:p w14:paraId="4B28D81B" w14:textId="77777777" w:rsidR="000F2A85" w:rsidRPr="001C37E0" w:rsidRDefault="000F2A85" w:rsidP="006B117A">
      <w:pPr>
        <w:spacing w:after="0" w:line="240" w:lineRule="auto"/>
        <w:ind w:left="360"/>
        <w:jc w:val="both"/>
        <w:rPr>
          <w:rFonts w:ascii="Arial" w:hAnsi="Arial" w:cs="Arial"/>
        </w:rPr>
      </w:pPr>
    </w:p>
    <w:p w14:paraId="78F76F1A" w14:textId="77777777" w:rsidR="000F2A85" w:rsidRPr="001C37E0" w:rsidRDefault="000F2A85" w:rsidP="006B117A">
      <w:pPr>
        <w:spacing w:after="0" w:line="240" w:lineRule="auto"/>
        <w:ind w:left="360"/>
        <w:jc w:val="both"/>
        <w:rPr>
          <w:rFonts w:ascii="Arial" w:hAnsi="Arial" w:cs="Arial"/>
        </w:rPr>
      </w:pPr>
    </w:p>
    <w:p w14:paraId="476E3CD8" w14:textId="77777777" w:rsidR="000F2A85" w:rsidRPr="001C37E0" w:rsidRDefault="000F2A85" w:rsidP="006B117A">
      <w:pPr>
        <w:spacing w:after="0" w:line="240" w:lineRule="auto"/>
        <w:ind w:left="360"/>
        <w:jc w:val="both"/>
        <w:rPr>
          <w:rFonts w:ascii="Arial" w:hAnsi="Arial" w:cs="Arial"/>
        </w:rPr>
      </w:pPr>
    </w:p>
    <w:p w14:paraId="6B2102CF" w14:textId="77777777" w:rsidR="000F2A85" w:rsidRPr="001C37E0" w:rsidRDefault="000F2A85" w:rsidP="006B117A">
      <w:pPr>
        <w:spacing w:after="0" w:line="240" w:lineRule="auto"/>
        <w:ind w:left="360"/>
        <w:jc w:val="both"/>
        <w:rPr>
          <w:rFonts w:ascii="Arial" w:hAnsi="Arial" w:cs="Arial"/>
        </w:rPr>
      </w:pPr>
    </w:p>
    <w:p w14:paraId="6C759EF5" w14:textId="77777777" w:rsidR="000F2A85" w:rsidRPr="001C37E0" w:rsidRDefault="000F2A85" w:rsidP="006B117A">
      <w:pPr>
        <w:spacing w:after="0" w:line="240" w:lineRule="auto"/>
        <w:ind w:left="360"/>
        <w:jc w:val="both"/>
        <w:rPr>
          <w:rFonts w:ascii="Arial" w:hAnsi="Arial" w:cs="Arial"/>
        </w:rPr>
      </w:pPr>
    </w:p>
    <w:p w14:paraId="775FFC3C" w14:textId="77777777" w:rsidR="000F2A85" w:rsidRPr="001C37E0" w:rsidRDefault="000F2A85" w:rsidP="006B117A">
      <w:pPr>
        <w:spacing w:after="0" w:line="240" w:lineRule="auto"/>
        <w:ind w:left="360"/>
        <w:jc w:val="both"/>
        <w:rPr>
          <w:rFonts w:ascii="Arial" w:hAnsi="Arial" w:cs="Arial"/>
        </w:rPr>
      </w:pPr>
    </w:p>
    <w:p w14:paraId="385C84E8" w14:textId="77777777" w:rsidR="000F2A85" w:rsidRPr="001C37E0" w:rsidRDefault="000F2A85" w:rsidP="006B117A">
      <w:pPr>
        <w:spacing w:after="0" w:line="240" w:lineRule="auto"/>
        <w:ind w:left="360"/>
        <w:jc w:val="both"/>
        <w:rPr>
          <w:rFonts w:ascii="Arial" w:hAnsi="Arial" w:cs="Arial"/>
        </w:rPr>
      </w:pPr>
    </w:p>
    <w:p w14:paraId="50637C8A" w14:textId="77777777" w:rsidR="000F2A85" w:rsidRPr="001C37E0" w:rsidRDefault="000F2A85" w:rsidP="006B117A">
      <w:pPr>
        <w:spacing w:after="0" w:line="240" w:lineRule="auto"/>
        <w:ind w:left="360"/>
        <w:jc w:val="both"/>
        <w:rPr>
          <w:rFonts w:ascii="Arial" w:hAnsi="Arial" w:cs="Arial"/>
        </w:rPr>
      </w:pPr>
    </w:p>
    <w:p w14:paraId="13ADA62F" w14:textId="77777777" w:rsidR="000F2A85" w:rsidRPr="001C37E0" w:rsidRDefault="000F2A85" w:rsidP="006B117A">
      <w:pPr>
        <w:spacing w:after="0" w:line="240" w:lineRule="auto"/>
        <w:ind w:left="360"/>
        <w:jc w:val="both"/>
        <w:rPr>
          <w:rFonts w:ascii="Arial" w:hAnsi="Arial" w:cs="Arial"/>
        </w:rPr>
      </w:pPr>
    </w:p>
    <w:p w14:paraId="07CD09B5" w14:textId="77777777" w:rsidR="000F2A85" w:rsidRPr="001C37E0" w:rsidRDefault="000F2A85" w:rsidP="006B117A">
      <w:pPr>
        <w:spacing w:after="0" w:line="240" w:lineRule="auto"/>
        <w:ind w:left="360"/>
        <w:jc w:val="both"/>
        <w:rPr>
          <w:rFonts w:ascii="Arial" w:hAnsi="Arial" w:cs="Arial"/>
        </w:rPr>
      </w:pPr>
    </w:p>
    <w:p w14:paraId="5FFA13CF" w14:textId="77777777" w:rsidR="000F2A85" w:rsidRPr="001C37E0" w:rsidRDefault="000F2A85" w:rsidP="006B117A">
      <w:pPr>
        <w:spacing w:after="0" w:line="240" w:lineRule="auto"/>
        <w:ind w:left="360"/>
        <w:jc w:val="both"/>
        <w:rPr>
          <w:rFonts w:ascii="Arial" w:hAnsi="Arial" w:cs="Arial"/>
        </w:rPr>
      </w:pPr>
    </w:p>
    <w:p w14:paraId="17D6C8BD" w14:textId="77777777" w:rsidR="000F2A85" w:rsidRPr="001C37E0" w:rsidRDefault="000F2A85" w:rsidP="006B117A">
      <w:pPr>
        <w:spacing w:after="0" w:line="240" w:lineRule="auto"/>
        <w:ind w:left="360"/>
        <w:jc w:val="both"/>
        <w:rPr>
          <w:rFonts w:ascii="Arial" w:hAnsi="Arial" w:cs="Arial"/>
        </w:rPr>
      </w:pPr>
    </w:p>
    <w:sectPr w:rsidR="000F2A85" w:rsidRPr="001C37E0" w:rsidSect="00875834">
      <w:footerReference w:type="default" r:id="rId7"/>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CE0CE4" w14:textId="77777777" w:rsidR="00E638B7" w:rsidRDefault="00E638B7" w:rsidP="00875834">
      <w:pPr>
        <w:spacing w:after="0" w:line="240" w:lineRule="auto"/>
      </w:pPr>
      <w:r>
        <w:separator/>
      </w:r>
    </w:p>
  </w:endnote>
  <w:endnote w:type="continuationSeparator" w:id="0">
    <w:p w14:paraId="42DFD388" w14:textId="77777777" w:rsidR="00E638B7" w:rsidRDefault="00E638B7" w:rsidP="008758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B02291" w14:textId="77777777" w:rsidR="00875834" w:rsidRDefault="0030151C">
    <w:pPr>
      <w:pStyle w:val="Stopka"/>
      <w:jc w:val="right"/>
    </w:pPr>
    <w:r>
      <w:fldChar w:fldCharType="begin"/>
    </w:r>
    <w:r>
      <w:instrText xml:space="preserve"> PAGE   \* MERGEFORMAT </w:instrText>
    </w:r>
    <w:r>
      <w:fldChar w:fldCharType="separate"/>
    </w:r>
    <w:r w:rsidR="00EF18E8">
      <w:rPr>
        <w:noProof/>
      </w:rPr>
      <w:t>4</w:t>
    </w:r>
    <w:r>
      <w:fldChar w:fldCharType="end"/>
    </w:r>
  </w:p>
  <w:p w14:paraId="442AD75D" w14:textId="77777777" w:rsidR="00875834" w:rsidRDefault="00875834">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FBAA7" w14:textId="77777777" w:rsidR="00E638B7" w:rsidRDefault="00E638B7" w:rsidP="00875834">
      <w:pPr>
        <w:spacing w:after="0" w:line="240" w:lineRule="auto"/>
      </w:pPr>
      <w:r>
        <w:separator/>
      </w:r>
    </w:p>
  </w:footnote>
  <w:footnote w:type="continuationSeparator" w:id="0">
    <w:p w14:paraId="41103118" w14:textId="77777777" w:rsidR="00E638B7" w:rsidRDefault="00E638B7" w:rsidP="0087583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907C59"/>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 w15:restartNumberingAfterBreak="0">
    <w:nsid w:val="06145869"/>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 w15:restartNumberingAfterBreak="0">
    <w:nsid w:val="095C4FD9"/>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 w15:restartNumberingAfterBreak="0">
    <w:nsid w:val="2AC92A29"/>
    <w:multiLevelType w:val="hybridMultilevel"/>
    <w:tmpl w:val="FFFFFFFF"/>
    <w:lvl w:ilvl="0" w:tplc="0415000F">
      <w:start w:val="1"/>
      <w:numFmt w:val="decimal"/>
      <w:lvlText w:val="%1."/>
      <w:lvlJc w:val="left"/>
      <w:pPr>
        <w:ind w:left="360" w:hanging="360"/>
      </w:pPr>
      <w:rPr>
        <w:rFonts w:cs="Times New Roman"/>
      </w:rPr>
    </w:lvl>
    <w:lvl w:ilvl="1" w:tplc="04150019">
      <w:start w:val="1"/>
      <w:numFmt w:val="lowerLetter"/>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4" w15:restartNumberingAfterBreak="0">
    <w:nsid w:val="2F3B3138"/>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 w15:restartNumberingAfterBreak="0">
    <w:nsid w:val="385A22D0"/>
    <w:multiLevelType w:val="hybridMultilevel"/>
    <w:tmpl w:val="FFFFFFFF"/>
    <w:lvl w:ilvl="0" w:tplc="04150011">
      <w:start w:val="1"/>
      <w:numFmt w:val="decimal"/>
      <w:lvlText w:val="%1)"/>
      <w:lvlJc w:val="left"/>
      <w:pPr>
        <w:ind w:left="720" w:hanging="360"/>
      </w:pPr>
      <w:rPr>
        <w:rFonts w:cs="Times New Roman"/>
      </w:rPr>
    </w:lvl>
    <w:lvl w:ilvl="1" w:tplc="0415000F">
      <w:start w:val="1"/>
      <w:numFmt w:val="decimal"/>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 w15:restartNumberingAfterBreak="0">
    <w:nsid w:val="4D347A4E"/>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 w15:restartNumberingAfterBreak="0">
    <w:nsid w:val="58D07501"/>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 w15:restartNumberingAfterBreak="0">
    <w:nsid w:val="5BE5201E"/>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15:restartNumberingAfterBreak="0">
    <w:nsid w:val="5FB56363"/>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FE2458CE">
      <w:start w:val="1"/>
      <w:numFmt w:val="decimal"/>
      <w:lvlText w:val="%3)"/>
      <w:lvlJc w:val="left"/>
      <w:pPr>
        <w:ind w:left="2685" w:hanging="705"/>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0" w15:restartNumberingAfterBreak="0">
    <w:nsid w:val="63446F7D"/>
    <w:multiLevelType w:val="hybridMultilevel"/>
    <w:tmpl w:val="FFFFFFFF"/>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abstractNum w:abstractNumId="11" w15:restartNumberingAfterBreak="0">
    <w:nsid w:val="664C319B"/>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2" w15:restartNumberingAfterBreak="0">
    <w:nsid w:val="67126C88"/>
    <w:multiLevelType w:val="hybridMultilevel"/>
    <w:tmpl w:val="FFFFFFFF"/>
    <w:lvl w:ilvl="0" w:tplc="04150011">
      <w:start w:val="1"/>
      <w:numFmt w:val="decimal"/>
      <w:lvlText w:val="%1)"/>
      <w:lvlJc w:val="left"/>
      <w:pPr>
        <w:ind w:left="720" w:hanging="360"/>
      </w:pPr>
      <w:rPr>
        <w:rFonts w:cs="Times New Roman"/>
      </w:rPr>
    </w:lvl>
    <w:lvl w:ilvl="1" w:tplc="04150019">
      <w:start w:val="1"/>
      <w:numFmt w:val="lowerLetter"/>
      <w:lvlText w:val="%2."/>
      <w:lvlJc w:val="left"/>
      <w:pPr>
        <w:ind w:left="1440" w:hanging="360"/>
      </w:pPr>
      <w:rPr>
        <w:rFonts w:cs="Times New Roman"/>
      </w:rPr>
    </w:lvl>
    <w:lvl w:ilvl="2" w:tplc="FE2458CE">
      <w:start w:val="1"/>
      <w:numFmt w:val="decimal"/>
      <w:lvlText w:val="%3)"/>
      <w:lvlJc w:val="left"/>
      <w:pPr>
        <w:ind w:left="2685" w:hanging="705"/>
      </w:pPr>
      <w:rPr>
        <w:rFonts w:cs="Times New Roman" w:hint="default"/>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71482F91"/>
    <w:multiLevelType w:val="hybridMultilevel"/>
    <w:tmpl w:val="FFFFFFFF"/>
    <w:lvl w:ilvl="0" w:tplc="04150017">
      <w:start w:val="1"/>
      <w:numFmt w:val="lowerLetter"/>
      <w:lvlText w:val="%1)"/>
      <w:lvlJc w:val="left"/>
      <w:pPr>
        <w:ind w:left="1068" w:hanging="360"/>
      </w:pPr>
      <w:rPr>
        <w:rFonts w:cs="Times New Roman"/>
      </w:rPr>
    </w:lvl>
    <w:lvl w:ilvl="1" w:tplc="04150019">
      <w:start w:val="1"/>
      <w:numFmt w:val="lowerLetter"/>
      <w:lvlText w:val="%2."/>
      <w:lvlJc w:val="left"/>
      <w:pPr>
        <w:ind w:left="1788" w:hanging="360"/>
      </w:pPr>
      <w:rPr>
        <w:rFonts w:cs="Times New Roman"/>
      </w:rPr>
    </w:lvl>
    <w:lvl w:ilvl="2" w:tplc="0415001B" w:tentative="1">
      <w:start w:val="1"/>
      <w:numFmt w:val="lowerRoman"/>
      <w:lvlText w:val="%3."/>
      <w:lvlJc w:val="right"/>
      <w:pPr>
        <w:ind w:left="2508" w:hanging="180"/>
      </w:pPr>
      <w:rPr>
        <w:rFonts w:cs="Times New Roman"/>
      </w:rPr>
    </w:lvl>
    <w:lvl w:ilvl="3" w:tplc="0415000F" w:tentative="1">
      <w:start w:val="1"/>
      <w:numFmt w:val="decimal"/>
      <w:lvlText w:val="%4."/>
      <w:lvlJc w:val="left"/>
      <w:pPr>
        <w:ind w:left="3228" w:hanging="360"/>
      </w:pPr>
      <w:rPr>
        <w:rFonts w:cs="Times New Roman"/>
      </w:rPr>
    </w:lvl>
    <w:lvl w:ilvl="4" w:tplc="04150019" w:tentative="1">
      <w:start w:val="1"/>
      <w:numFmt w:val="lowerLetter"/>
      <w:lvlText w:val="%5."/>
      <w:lvlJc w:val="left"/>
      <w:pPr>
        <w:ind w:left="3948" w:hanging="360"/>
      </w:pPr>
      <w:rPr>
        <w:rFonts w:cs="Times New Roman"/>
      </w:rPr>
    </w:lvl>
    <w:lvl w:ilvl="5" w:tplc="0415001B" w:tentative="1">
      <w:start w:val="1"/>
      <w:numFmt w:val="lowerRoman"/>
      <w:lvlText w:val="%6."/>
      <w:lvlJc w:val="right"/>
      <w:pPr>
        <w:ind w:left="4668" w:hanging="180"/>
      </w:pPr>
      <w:rPr>
        <w:rFonts w:cs="Times New Roman"/>
      </w:rPr>
    </w:lvl>
    <w:lvl w:ilvl="6" w:tplc="0415000F" w:tentative="1">
      <w:start w:val="1"/>
      <w:numFmt w:val="decimal"/>
      <w:lvlText w:val="%7."/>
      <w:lvlJc w:val="left"/>
      <w:pPr>
        <w:ind w:left="5388" w:hanging="360"/>
      </w:pPr>
      <w:rPr>
        <w:rFonts w:cs="Times New Roman"/>
      </w:rPr>
    </w:lvl>
    <w:lvl w:ilvl="7" w:tplc="04150019" w:tentative="1">
      <w:start w:val="1"/>
      <w:numFmt w:val="lowerLetter"/>
      <w:lvlText w:val="%8."/>
      <w:lvlJc w:val="left"/>
      <w:pPr>
        <w:ind w:left="6108" w:hanging="360"/>
      </w:pPr>
      <w:rPr>
        <w:rFonts w:cs="Times New Roman"/>
      </w:rPr>
    </w:lvl>
    <w:lvl w:ilvl="8" w:tplc="0415001B" w:tentative="1">
      <w:start w:val="1"/>
      <w:numFmt w:val="lowerRoman"/>
      <w:lvlText w:val="%9."/>
      <w:lvlJc w:val="right"/>
      <w:pPr>
        <w:ind w:left="6828" w:hanging="180"/>
      </w:pPr>
      <w:rPr>
        <w:rFonts w:cs="Times New Roman"/>
      </w:rPr>
    </w:lvl>
  </w:abstractNum>
  <w:num w:numId="1" w16cid:durableId="222645035">
    <w:abstractNumId w:val="3"/>
  </w:num>
  <w:num w:numId="2" w16cid:durableId="480999508">
    <w:abstractNumId w:val="5"/>
  </w:num>
  <w:num w:numId="3" w16cid:durableId="1449395005">
    <w:abstractNumId w:val="2"/>
  </w:num>
  <w:num w:numId="4" w16cid:durableId="1402871500">
    <w:abstractNumId w:val="4"/>
  </w:num>
  <w:num w:numId="5" w16cid:durableId="1386182410">
    <w:abstractNumId w:val="11"/>
  </w:num>
  <w:num w:numId="6" w16cid:durableId="1351682613">
    <w:abstractNumId w:val="7"/>
  </w:num>
  <w:num w:numId="7" w16cid:durableId="1127428343">
    <w:abstractNumId w:val="6"/>
  </w:num>
  <w:num w:numId="8" w16cid:durableId="950093241">
    <w:abstractNumId w:val="8"/>
  </w:num>
  <w:num w:numId="9" w16cid:durableId="1535117034">
    <w:abstractNumId w:val="0"/>
  </w:num>
  <w:num w:numId="10" w16cid:durableId="908343288">
    <w:abstractNumId w:val="13"/>
  </w:num>
  <w:num w:numId="11" w16cid:durableId="1574268448">
    <w:abstractNumId w:val="9"/>
  </w:num>
  <w:num w:numId="12" w16cid:durableId="1940721529">
    <w:abstractNumId w:val="1"/>
  </w:num>
  <w:num w:numId="13" w16cid:durableId="1301377632">
    <w:abstractNumId w:val="10"/>
  </w:num>
  <w:num w:numId="14" w16cid:durableId="39258336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5834"/>
    <w:rsid w:val="0000067F"/>
    <w:rsid w:val="00003808"/>
    <w:rsid w:val="00007922"/>
    <w:rsid w:val="00010B96"/>
    <w:rsid w:val="00015733"/>
    <w:rsid w:val="000173D0"/>
    <w:rsid w:val="00031918"/>
    <w:rsid w:val="00052594"/>
    <w:rsid w:val="00067821"/>
    <w:rsid w:val="00071760"/>
    <w:rsid w:val="00073F49"/>
    <w:rsid w:val="00081F43"/>
    <w:rsid w:val="00087027"/>
    <w:rsid w:val="000B36E2"/>
    <w:rsid w:val="000C44FD"/>
    <w:rsid w:val="000C4C87"/>
    <w:rsid w:val="000E02AB"/>
    <w:rsid w:val="000E3C8E"/>
    <w:rsid w:val="000E3E10"/>
    <w:rsid w:val="000F2A85"/>
    <w:rsid w:val="001030CF"/>
    <w:rsid w:val="00104EE1"/>
    <w:rsid w:val="001119F1"/>
    <w:rsid w:val="0011444C"/>
    <w:rsid w:val="00124115"/>
    <w:rsid w:val="00133B16"/>
    <w:rsid w:val="00140202"/>
    <w:rsid w:val="00157790"/>
    <w:rsid w:val="001B7BC3"/>
    <w:rsid w:val="001C37E0"/>
    <w:rsid w:val="001D4FF1"/>
    <w:rsid w:val="001D5EF7"/>
    <w:rsid w:val="001F10A7"/>
    <w:rsid w:val="001F3634"/>
    <w:rsid w:val="0020430C"/>
    <w:rsid w:val="00241D9F"/>
    <w:rsid w:val="00243DB4"/>
    <w:rsid w:val="002452F2"/>
    <w:rsid w:val="00245D2B"/>
    <w:rsid w:val="002566D5"/>
    <w:rsid w:val="00273AF8"/>
    <w:rsid w:val="00276D6C"/>
    <w:rsid w:val="00296F4A"/>
    <w:rsid w:val="002B3DFA"/>
    <w:rsid w:val="002C08CB"/>
    <w:rsid w:val="002C7C35"/>
    <w:rsid w:val="002D621B"/>
    <w:rsid w:val="002F37BD"/>
    <w:rsid w:val="0030151C"/>
    <w:rsid w:val="00303320"/>
    <w:rsid w:val="00312DF1"/>
    <w:rsid w:val="00315A97"/>
    <w:rsid w:val="00343172"/>
    <w:rsid w:val="00370548"/>
    <w:rsid w:val="003708B4"/>
    <w:rsid w:val="00383178"/>
    <w:rsid w:val="00387F16"/>
    <w:rsid w:val="0039227E"/>
    <w:rsid w:val="003A14E2"/>
    <w:rsid w:val="003B24C8"/>
    <w:rsid w:val="003B4E2B"/>
    <w:rsid w:val="003C491B"/>
    <w:rsid w:val="003D38E2"/>
    <w:rsid w:val="003D5B30"/>
    <w:rsid w:val="003E42ED"/>
    <w:rsid w:val="003F5DE6"/>
    <w:rsid w:val="00412A05"/>
    <w:rsid w:val="0041498A"/>
    <w:rsid w:val="00415681"/>
    <w:rsid w:val="004165FD"/>
    <w:rsid w:val="004232A4"/>
    <w:rsid w:val="00424E3F"/>
    <w:rsid w:val="00436E93"/>
    <w:rsid w:val="00440274"/>
    <w:rsid w:val="004527C1"/>
    <w:rsid w:val="00456739"/>
    <w:rsid w:val="0046707B"/>
    <w:rsid w:val="00482642"/>
    <w:rsid w:val="0048715F"/>
    <w:rsid w:val="004B3B83"/>
    <w:rsid w:val="004B673D"/>
    <w:rsid w:val="004C6C52"/>
    <w:rsid w:val="004E06CA"/>
    <w:rsid w:val="004E3D03"/>
    <w:rsid w:val="00513804"/>
    <w:rsid w:val="005266C6"/>
    <w:rsid w:val="00542EB4"/>
    <w:rsid w:val="00564C08"/>
    <w:rsid w:val="00571F84"/>
    <w:rsid w:val="0057580A"/>
    <w:rsid w:val="00590394"/>
    <w:rsid w:val="005A75E2"/>
    <w:rsid w:val="005B43D0"/>
    <w:rsid w:val="005D3203"/>
    <w:rsid w:val="005E7C70"/>
    <w:rsid w:val="006005CB"/>
    <w:rsid w:val="00623278"/>
    <w:rsid w:val="006341C6"/>
    <w:rsid w:val="00640776"/>
    <w:rsid w:val="006478E6"/>
    <w:rsid w:val="00663791"/>
    <w:rsid w:val="00671921"/>
    <w:rsid w:val="006801C1"/>
    <w:rsid w:val="006A544C"/>
    <w:rsid w:val="006B117A"/>
    <w:rsid w:val="006B11C1"/>
    <w:rsid w:val="006B1CBD"/>
    <w:rsid w:val="006B2683"/>
    <w:rsid w:val="006D3E18"/>
    <w:rsid w:val="006E3A7B"/>
    <w:rsid w:val="006E574E"/>
    <w:rsid w:val="007219D4"/>
    <w:rsid w:val="00731570"/>
    <w:rsid w:val="0073460B"/>
    <w:rsid w:val="00734B1D"/>
    <w:rsid w:val="00737B5B"/>
    <w:rsid w:val="00760A5E"/>
    <w:rsid w:val="00775475"/>
    <w:rsid w:val="00780E39"/>
    <w:rsid w:val="00790AC0"/>
    <w:rsid w:val="007A1F1D"/>
    <w:rsid w:val="007A7830"/>
    <w:rsid w:val="007B120B"/>
    <w:rsid w:val="007B3577"/>
    <w:rsid w:val="007C18E9"/>
    <w:rsid w:val="007D3806"/>
    <w:rsid w:val="007E492D"/>
    <w:rsid w:val="007F4977"/>
    <w:rsid w:val="00802123"/>
    <w:rsid w:val="00805AE6"/>
    <w:rsid w:val="00817283"/>
    <w:rsid w:val="00821BA2"/>
    <w:rsid w:val="008258D1"/>
    <w:rsid w:val="008541A6"/>
    <w:rsid w:val="008569AE"/>
    <w:rsid w:val="008706A0"/>
    <w:rsid w:val="00875834"/>
    <w:rsid w:val="00877121"/>
    <w:rsid w:val="008903CF"/>
    <w:rsid w:val="00897FC3"/>
    <w:rsid w:val="008A39DC"/>
    <w:rsid w:val="008A3A0F"/>
    <w:rsid w:val="008A71A3"/>
    <w:rsid w:val="008B0A78"/>
    <w:rsid w:val="008B6AA7"/>
    <w:rsid w:val="008C0525"/>
    <w:rsid w:val="008C1571"/>
    <w:rsid w:val="008D24F9"/>
    <w:rsid w:val="008F60A4"/>
    <w:rsid w:val="00904764"/>
    <w:rsid w:val="00906CF8"/>
    <w:rsid w:val="00911D2B"/>
    <w:rsid w:val="00912B31"/>
    <w:rsid w:val="009168A5"/>
    <w:rsid w:val="00916CD4"/>
    <w:rsid w:val="00921DC1"/>
    <w:rsid w:val="009273EC"/>
    <w:rsid w:val="00932DE4"/>
    <w:rsid w:val="00945A62"/>
    <w:rsid w:val="0095313D"/>
    <w:rsid w:val="00956800"/>
    <w:rsid w:val="00956AED"/>
    <w:rsid w:val="00963871"/>
    <w:rsid w:val="00985567"/>
    <w:rsid w:val="009A0326"/>
    <w:rsid w:val="009C4DA4"/>
    <w:rsid w:val="009D6EE8"/>
    <w:rsid w:val="009E241B"/>
    <w:rsid w:val="009F514D"/>
    <w:rsid w:val="00A0779B"/>
    <w:rsid w:val="00A10496"/>
    <w:rsid w:val="00A10599"/>
    <w:rsid w:val="00A1152A"/>
    <w:rsid w:val="00A21941"/>
    <w:rsid w:val="00A33F97"/>
    <w:rsid w:val="00A5090B"/>
    <w:rsid w:val="00A61084"/>
    <w:rsid w:val="00A63120"/>
    <w:rsid w:val="00A720F0"/>
    <w:rsid w:val="00A75505"/>
    <w:rsid w:val="00A97DF3"/>
    <w:rsid w:val="00AA0002"/>
    <w:rsid w:val="00AA5B0B"/>
    <w:rsid w:val="00AB5047"/>
    <w:rsid w:val="00AD1B65"/>
    <w:rsid w:val="00AD6533"/>
    <w:rsid w:val="00B163A4"/>
    <w:rsid w:val="00B30282"/>
    <w:rsid w:val="00BB2370"/>
    <w:rsid w:val="00BC34F6"/>
    <w:rsid w:val="00BC75D7"/>
    <w:rsid w:val="00BE229F"/>
    <w:rsid w:val="00BE5506"/>
    <w:rsid w:val="00BE7023"/>
    <w:rsid w:val="00BE72BA"/>
    <w:rsid w:val="00C01A87"/>
    <w:rsid w:val="00C02C7D"/>
    <w:rsid w:val="00C17EC2"/>
    <w:rsid w:val="00C45E35"/>
    <w:rsid w:val="00C64951"/>
    <w:rsid w:val="00C72902"/>
    <w:rsid w:val="00C82B93"/>
    <w:rsid w:val="00C840AA"/>
    <w:rsid w:val="00C905B0"/>
    <w:rsid w:val="00C9202D"/>
    <w:rsid w:val="00C94EAA"/>
    <w:rsid w:val="00CB13F0"/>
    <w:rsid w:val="00CC5EA2"/>
    <w:rsid w:val="00CF6092"/>
    <w:rsid w:val="00CF7AEF"/>
    <w:rsid w:val="00D00CCF"/>
    <w:rsid w:val="00D021D5"/>
    <w:rsid w:val="00D1434E"/>
    <w:rsid w:val="00D34A0F"/>
    <w:rsid w:val="00D43DFB"/>
    <w:rsid w:val="00D459C3"/>
    <w:rsid w:val="00D5462C"/>
    <w:rsid w:val="00D65C7A"/>
    <w:rsid w:val="00D7427E"/>
    <w:rsid w:val="00D9025C"/>
    <w:rsid w:val="00D94E56"/>
    <w:rsid w:val="00DB1564"/>
    <w:rsid w:val="00DB55F2"/>
    <w:rsid w:val="00DB6DC4"/>
    <w:rsid w:val="00DC14EB"/>
    <w:rsid w:val="00DC50DD"/>
    <w:rsid w:val="00DE3D5D"/>
    <w:rsid w:val="00DF0CA0"/>
    <w:rsid w:val="00E16E7E"/>
    <w:rsid w:val="00E22D4D"/>
    <w:rsid w:val="00E27134"/>
    <w:rsid w:val="00E2738B"/>
    <w:rsid w:val="00E3207C"/>
    <w:rsid w:val="00E32788"/>
    <w:rsid w:val="00E46A88"/>
    <w:rsid w:val="00E55D21"/>
    <w:rsid w:val="00E638B7"/>
    <w:rsid w:val="00E74D28"/>
    <w:rsid w:val="00E90C1A"/>
    <w:rsid w:val="00E9202C"/>
    <w:rsid w:val="00EA09E4"/>
    <w:rsid w:val="00EA1622"/>
    <w:rsid w:val="00EB3BC6"/>
    <w:rsid w:val="00EC5323"/>
    <w:rsid w:val="00EC5744"/>
    <w:rsid w:val="00EE1357"/>
    <w:rsid w:val="00EF18E8"/>
    <w:rsid w:val="00F10D8F"/>
    <w:rsid w:val="00F21C7F"/>
    <w:rsid w:val="00F5262B"/>
    <w:rsid w:val="00F60664"/>
    <w:rsid w:val="00F639AD"/>
    <w:rsid w:val="00F91775"/>
    <w:rsid w:val="00FA27FA"/>
    <w:rsid w:val="00FB6E3A"/>
    <w:rsid w:val="00FD2AD2"/>
    <w:rsid w:val="00FE3B0E"/>
    <w:rsid w:val="00FF27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FB42F84"/>
  <w14:defaultImageDpi w14:val="0"/>
  <w15:docId w15:val="{26D49E3E-D94D-4DD7-A8F9-B19E5803F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97DF3"/>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semiHidden/>
    <w:unhideWhenUsed/>
    <w:rsid w:val="00875834"/>
    <w:pPr>
      <w:tabs>
        <w:tab w:val="center" w:pos="4536"/>
        <w:tab w:val="right" w:pos="9072"/>
      </w:tabs>
      <w:spacing w:after="0" w:line="240" w:lineRule="auto"/>
    </w:pPr>
  </w:style>
  <w:style w:type="character" w:customStyle="1" w:styleId="NagwekZnak">
    <w:name w:val="Nagłówek Znak"/>
    <w:basedOn w:val="Domylnaczcionkaakapitu"/>
    <w:link w:val="Nagwek"/>
    <w:uiPriority w:val="99"/>
    <w:semiHidden/>
    <w:locked/>
    <w:rsid w:val="00875834"/>
    <w:rPr>
      <w:rFonts w:cs="Times New Roman"/>
    </w:rPr>
  </w:style>
  <w:style w:type="paragraph" w:styleId="Stopka">
    <w:name w:val="footer"/>
    <w:basedOn w:val="Normalny"/>
    <w:link w:val="StopkaZnak"/>
    <w:uiPriority w:val="99"/>
    <w:unhideWhenUsed/>
    <w:rsid w:val="00875834"/>
    <w:pPr>
      <w:tabs>
        <w:tab w:val="center" w:pos="4536"/>
        <w:tab w:val="right" w:pos="9072"/>
      </w:tabs>
      <w:spacing w:after="0" w:line="240" w:lineRule="auto"/>
    </w:pPr>
  </w:style>
  <w:style w:type="character" w:customStyle="1" w:styleId="StopkaZnak">
    <w:name w:val="Stopka Znak"/>
    <w:basedOn w:val="Domylnaczcionkaakapitu"/>
    <w:link w:val="Stopka"/>
    <w:uiPriority w:val="99"/>
    <w:locked/>
    <w:rsid w:val="00875834"/>
    <w:rPr>
      <w:rFonts w:cs="Times New Roman"/>
    </w:rPr>
  </w:style>
  <w:style w:type="paragraph" w:styleId="Akapitzlist">
    <w:name w:val="List Paragraph"/>
    <w:basedOn w:val="Normalny"/>
    <w:uiPriority w:val="34"/>
    <w:qFormat/>
    <w:rsid w:val="00315A97"/>
    <w:pPr>
      <w:ind w:left="720"/>
      <w:contextualSpacing/>
    </w:pPr>
  </w:style>
  <w:style w:type="character" w:styleId="Odwoaniedokomentarza">
    <w:name w:val="annotation reference"/>
    <w:basedOn w:val="Domylnaczcionkaakapitu"/>
    <w:uiPriority w:val="99"/>
    <w:rsid w:val="00BC34F6"/>
    <w:rPr>
      <w:rFonts w:cs="Times New Roman"/>
      <w:sz w:val="16"/>
      <w:szCs w:val="16"/>
    </w:rPr>
  </w:style>
  <w:style w:type="paragraph" w:styleId="Tekstkomentarza">
    <w:name w:val="annotation text"/>
    <w:basedOn w:val="Normalny"/>
    <w:link w:val="TekstkomentarzaZnak"/>
    <w:uiPriority w:val="99"/>
    <w:rsid w:val="00BC34F6"/>
    <w:pPr>
      <w:spacing w:line="240" w:lineRule="auto"/>
    </w:pPr>
    <w:rPr>
      <w:sz w:val="20"/>
      <w:szCs w:val="20"/>
    </w:rPr>
  </w:style>
  <w:style w:type="character" w:customStyle="1" w:styleId="TekstkomentarzaZnak">
    <w:name w:val="Tekst komentarza Znak"/>
    <w:basedOn w:val="Domylnaczcionkaakapitu"/>
    <w:link w:val="Tekstkomentarza"/>
    <w:uiPriority w:val="99"/>
    <w:locked/>
    <w:rsid w:val="00BC34F6"/>
    <w:rPr>
      <w:rFonts w:cs="Times New Roman"/>
      <w:sz w:val="20"/>
      <w:szCs w:val="20"/>
    </w:rPr>
  </w:style>
  <w:style w:type="paragraph" w:styleId="Tematkomentarza">
    <w:name w:val="annotation subject"/>
    <w:basedOn w:val="Tekstkomentarza"/>
    <w:next w:val="Tekstkomentarza"/>
    <w:link w:val="TematkomentarzaZnak"/>
    <w:uiPriority w:val="99"/>
    <w:rsid w:val="00BC34F6"/>
    <w:rPr>
      <w:b/>
      <w:bCs/>
    </w:rPr>
  </w:style>
  <w:style w:type="character" w:customStyle="1" w:styleId="TematkomentarzaZnak">
    <w:name w:val="Temat komentarza Znak"/>
    <w:basedOn w:val="TekstkomentarzaZnak"/>
    <w:link w:val="Tematkomentarza"/>
    <w:uiPriority w:val="99"/>
    <w:locked/>
    <w:rsid w:val="00BC34F6"/>
    <w:rPr>
      <w:rFonts w:cs="Times New Roman"/>
      <w:b/>
      <w:bCs/>
      <w:sz w:val="20"/>
      <w:szCs w:val="20"/>
    </w:rPr>
  </w:style>
  <w:style w:type="paragraph" w:styleId="Tekstdymka">
    <w:name w:val="Balloon Text"/>
    <w:basedOn w:val="Normalny"/>
    <w:link w:val="TekstdymkaZnak"/>
    <w:uiPriority w:val="99"/>
    <w:rsid w:val="00BC34F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locked/>
    <w:rsid w:val="00BC34F6"/>
    <w:rPr>
      <w:rFonts w:ascii="Segoe UI" w:hAnsi="Segoe UI" w:cs="Segoe UI"/>
      <w:sz w:val="18"/>
      <w:szCs w:val="18"/>
    </w:rPr>
  </w:style>
  <w:style w:type="paragraph" w:styleId="Poprawka">
    <w:name w:val="Revision"/>
    <w:hidden/>
    <w:uiPriority w:val="99"/>
    <w:semiHidden/>
    <w:rsid w:val="00790AC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2318</Words>
  <Characters>14420</Characters>
  <Application>Microsoft Office Word</Application>
  <DocSecurity>0</DocSecurity>
  <Lines>120</Lines>
  <Paragraphs>33</Paragraphs>
  <ScaleCrop>false</ScaleCrop>
  <HeadingPairs>
    <vt:vector size="2" baseType="variant">
      <vt:variant>
        <vt:lpstr>Tytuł</vt:lpstr>
      </vt:variant>
      <vt:variant>
        <vt:i4>1</vt:i4>
      </vt:variant>
    </vt:vector>
  </HeadingPairs>
  <TitlesOfParts>
    <vt:vector size="1" baseType="lpstr">
      <vt:lpstr/>
    </vt:vector>
  </TitlesOfParts>
  <Company>ROPS</Company>
  <LinksUpToDate>false</LinksUpToDate>
  <CharactersWithSpaces>16705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pprzado</dc:creator>
  <cp:keywords/>
  <dc:description/>
  <cp:lastModifiedBy>Sławomir Zatorski</cp:lastModifiedBy>
  <cp:revision>2</cp:revision>
  <cp:lastPrinted>2023-09-28T13:20:00Z</cp:lastPrinted>
  <dcterms:created xsi:type="dcterms:W3CDTF">2023-11-23T13:04:00Z</dcterms:created>
  <dcterms:modified xsi:type="dcterms:W3CDTF">2023-11-23T13:04:00Z</dcterms:modified>
</cp:coreProperties>
</file>